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9C41" w14:textId="77777777" w:rsidR="0071203B" w:rsidRPr="00F71A1E" w:rsidRDefault="0086473D" w:rsidP="0071203B">
      <w:pPr>
        <w:jc w:val="center"/>
        <w:rPr>
          <w:rFonts w:ascii="Arial" w:hAnsi="Arial" w:cs="Arial"/>
        </w:rPr>
      </w:pPr>
      <w:r w:rsidRPr="00F71A1E">
        <w:rPr>
          <w:rFonts w:ascii="Arial" w:hAnsi="Arial" w:cs="Arial"/>
          <w:noProof/>
        </w:rPr>
        <w:drawing>
          <wp:inline distT="0" distB="0" distL="0" distR="0" wp14:anchorId="045EC021" wp14:editId="41FD702E">
            <wp:extent cx="3448050" cy="571500"/>
            <wp:effectExtent l="19050" t="0" r="0" b="0"/>
            <wp:docPr id="2" name="Picture 1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9071E8" w14:textId="26201144" w:rsidR="0071203B" w:rsidRPr="00F71A1E" w:rsidRDefault="0071203B" w:rsidP="0071203B">
      <w:pPr>
        <w:rPr>
          <w:rFonts w:ascii="Arial" w:hAnsi="Arial" w:cs="Arial"/>
          <w:b/>
        </w:rPr>
      </w:pPr>
      <w:r w:rsidRPr="00F71A1E">
        <w:rPr>
          <w:rFonts w:ascii="Arial" w:hAnsi="Arial" w:cs="Arial"/>
          <w:b/>
        </w:rPr>
        <w:br/>
        <w:t xml:space="preserve">Position: </w:t>
      </w:r>
      <w:r w:rsidRPr="00F71A1E">
        <w:rPr>
          <w:rFonts w:ascii="Arial" w:hAnsi="Arial" w:cs="Arial"/>
          <w:b/>
        </w:rPr>
        <w:tab/>
      </w:r>
      <w:r w:rsidRPr="00F71A1E">
        <w:rPr>
          <w:rFonts w:ascii="Arial" w:hAnsi="Arial" w:cs="Arial"/>
          <w:b/>
        </w:rPr>
        <w:tab/>
      </w:r>
      <w:r w:rsidR="00F71A1E">
        <w:rPr>
          <w:rFonts w:ascii="Arial" w:hAnsi="Arial" w:cs="Arial"/>
          <w:b/>
        </w:rPr>
        <w:tab/>
      </w:r>
      <w:r w:rsidR="00376527" w:rsidRPr="00F71A1E">
        <w:rPr>
          <w:rFonts w:ascii="Arial" w:hAnsi="Arial" w:cs="Arial"/>
          <w:b/>
        </w:rPr>
        <w:t xml:space="preserve">Sponsorship </w:t>
      </w:r>
      <w:r w:rsidR="0086473D" w:rsidRPr="00F71A1E">
        <w:rPr>
          <w:rFonts w:ascii="Arial" w:hAnsi="Arial" w:cs="Arial"/>
          <w:b/>
        </w:rPr>
        <w:t xml:space="preserve">Finance </w:t>
      </w:r>
      <w:r w:rsidR="004227E7">
        <w:rPr>
          <w:rFonts w:ascii="Arial" w:hAnsi="Arial" w:cs="Arial"/>
          <w:b/>
        </w:rPr>
        <w:t>Coordinator</w:t>
      </w:r>
    </w:p>
    <w:p w14:paraId="296EBAB5" w14:textId="77777777" w:rsidR="0071203B" w:rsidRPr="00F71A1E" w:rsidRDefault="0071203B" w:rsidP="0071203B">
      <w:pPr>
        <w:rPr>
          <w:rFonts w:ascii="Arial" w:hAnsi="Arial" w:cs="Arial"/>
          <w:b/>
        </w:rPr>
      </w:pPr>
      <w:r w:rsidRPr="00F71A1E">
        <w:rPr>
          <w:rFonts w:ascii="Arial" w:hAnsi="Arial" w:cs="Arial"/>
          <w:b/>
        </w:rPr>
        <w:tab/>
      </w:r>
      <w:r w:rsidRPr="00F71A1E">
        <w:rPr>
          <w:rFonts w:ascii="Arial" w:hAnsi="Arial" w:cs="Arial"/>
          <w:b/>
        </w:rPr>
        <w:tab/>
      </w:r>
    </w:p>
    <w:p w14:paraId="17FD7B1D" w14:textId="1E13E7F9" w:rsidR="0071203B" w:rsidRPr="00F71A1E" w:rsidRDefault="0071203B" w:rsidP="0071203B">
      <w:pPr>
        <w:rPr>
          <w:rFonts w:ascii="Arial" w:hAnsi="Arial" w:cs="Arial"/>
        </w:rPr>
      </w:pPr>
      <w:r w:rsidRPr="00F71A1E">
        <w:rPr>
          <w:rFonts w:ascii="Arial" w:hAnsi="Arial" w:cs="Arial"/>
          <w:b/>
        </w:rPr>
        <w:t>Responsible to:</w:t>
      </w:r>
      <w:r w:rsidRPr="00F71A1E">
        <w:rPr>
          <w:rFonts w:ascii="Arial" w:hAnsi="Arial" w:cs="Arial"/>
          <w:b/>
        </w:rPr>
        <w:tab/>
      </w:r>
      <w:r w:rsidR="00F71A1E">
        <w:rPr>
          <w:rFonts w:ascii="Arial" w:hAnsi="Arial" w:cs="Arial"/>
          <w:b/>
        </w:rPr>
        <w:tab/>
      </w:r>
      <w:r w:rsidR="006475A2">
        <w:rPr>
          <w:rFonts w:ascii="Arial" w:hAnsi="Arial" w:cs="Arial"/>
          <w:b/>
        </w:rPr>
        <w:t>Head of Finance</w:t>
      </w:r>
      <w:r w:rsidRPr="00F71A1E">
        <w:rPr>
          <w:rFonts w:ascii="Arial" w:hAnsi="Arial" w:cs="Arial"/>
          <w:b/>
        </w:rPr>
        <w:tab/>
      </w:r>
    </w:p>
    <w:p w14:paraId="7268B457" w14:textId="77777777" w:rsidR="0071203B" w:rsidRPr="00F71A1E" w:rsidRDefault="0071203B" w:rsidP="0071203B">
      <w:pPr>
        <w:ind w:left="2880" w:hanging="2880"/>
        <w:rPr>
          <w:rFonts w:ascii="Arial" w:hAnsi="Arial" w:cs="Arial"/>
          <w:b/>
        </w:rPr>
      </w:pPr>
    </w:p>
    <w:p w14:paraId="35DB5F46" w14:textId="749F07D4" w:rsidR="0071203B" w:rsidRPr="00F71A1E" w:rsidRDefault="0071203B" w:rsidP="0071203B">
      <w:pPr>
        <w:ind w:left="2127" w:hanging="2127"/>
        <w:rPr>
          <w:rFonts w:ascii="Arial" w:hAnsi="Arial" w:cs="Arial"/>
        </w:rPr>
      </w:pPr>
      <w:r w:rsidRPr="00F71A1E">
        <w:rPr>
          <w:rFonts w:ascii="Arial" w:hAnsi="Arial" w:cs="Arial"/>
          <w:b/>
        </w:rPr>
        <w:t>Location:</w:t>
      </w:r>
      <w:r w:rsidRPr="00F71A1E">
        <w:rPr>
          <w:rFonts w:ascii="Arial" w:hAnsi="Arial" w:cs="Arial"/>
          <w:b/>
        </w:rPr>
        <w:tab/>
      </w:r>
      <w:r w:rsidR="00F71A1E">
        <w:rPr>
          <w:rFonts w:ascii="Arial" w:hAnsi="Arial" w:cs="Arial"/>
          <w:b/>
        </w:rPr>
        <w:tab/>
      </w:r>
      <w:r w:rsidR="00F71A1E">
        <w:rPr>
          <w:rFonts w:ascii="Arial" w:hAnsi="Arial" w:cs="Arial"/>
          <w:b/>
        </w:rPr>
        <w:tab/>
      </w:r>
      <w:r w:rsidRPr="00F71A1E">
        <w:rPr>
          <w:rFonts w:ascii="Arial" w:hAnsi="Arial" w:cs="Arial"/>
          <w:b/>
        </w:rPr>
        <w:t>Country Office, Abuja</w:t>
      </w:r>
    </w:p>
    <w:p w14:paraId="3BE2C909" w14:textId="77777777" w:rsidR="0071203B" w:rsidRPr="00F71A1E" w:rsidRDefault="0071203B" w:rsidP="0071203B">
      <w:pPr>
        <w:rPr>
          <w:rFonts w:ascii="Arial" w:hAnsi="Arial" w:cs="Arial"/>
          <w:b/>
        </w:rPr>
      </w:pPr>
    </w:p>
    <w:p w14:paraId="0647387D" w14:textId="28A28213" w:rsidR="0071203B" w:rsidRPr="00F71A1E" w:rsidRDefault="0071203B" w:rsidP="0071203B">
      <w:pPr>
        <w:rPr>
          <w:rFonts w:ascii="Arial" w:hAnsi="Arial" w:cs="Arial"/>
          <w:b/>
        </w:rPr>
      </w:pPr>
      <w:r w:rsidRPr="00F71A1E">
        <w:rPr>
          <w:rFonts w:ascii="Arial" w:hAnsi="Arial" w:cs="Arial"/>
          <w:b/>
        </w:rPr>
        <w:t>Grade:</w:t>
      </w:r>
      <w:r w:rsidRPr="00F71A1E">
        <w:rPr>
          <w:rFonts w:ascii="Arial" w:hAnsi="Arial" w:cs="Arial"/>
          <w:b/>
        </w:rPr>
        <w:tab/>
        <w:t xml:space="preserve"> </w:t>
      </w:r>
      <w:r w:rsidRPr="00F71A1E">
        <w:rPr>
          <w:rFonts w:ascii="Arial" w:hAnsi="Arial" w:cs="Arial"/>
          <w:b/>
        </w:rPr>
        <w:tab/>
      </w:r>
      <w:r w:rsidRPr="00F71A1E">
        <w:rPr>
          <w:rFonts w:ascii="Arial" w:hAnsi="Arial" w:cs="Arial"/>
          <w:b/>
        </w:rPr>
        <w:tab/>
      </w:r>
      <w:r w:rsidR="004227E7">
        <w:rPr>
          <w:rFonts w:ascii="Arial" w:hAnsi="Arial" w:cs="Arial"/>
          <w:b/>
        </w:rPr>
        <w:t>8</w:t>
      </w:r>
    </w:p>
    <w:p w14:paraId="754EBB32" w14:textId="77777777" w:rsidR="0071203B" w:rsidRPr="00F71A1E" w:rsidRDefault="0071203B" w:rsidP="0071203B">
      <w:pPr>
        <w:rPr>
          <w:rFonts w:ascii="Arial" w:hAnsi="Arial" w:cs="Arial"/>
          <w:b/>
        </w:rPr>
      </w:pPr>
    </w:p>
    <w:p w14:paraId="6870584F" w14:textId="0DA95D62" w:rsidR="0071203B" w:rsidRPr="00F71A1E" w:rsidRDefault="0071203B" w:rsidP="0071203B">
      <w:pPr>
        <w:rPr>
          <w:rFonts w:ascii="Arial" w:hAnsi="Arial" w:cs="Arial"/>
          <w:b/>
        </w:rPr>
      </w:pPr>
      <w:r w:rsidRPr="00F71A1E">
        <w:rPr>
          <w:rFonts w:ascii="Arial" w:hAnsi="Arial" w:cs="Arial"/>
          <w:b/>
        </w:rPr>
        <w:t xml:space="preserve">Line Management: </w:t>
      </w:r>
      <w:r w:rsidRPr="00F71A1E">
        <w:rPr>
          <w:rFonts w:ascii="Arial" w:hAnsi="Arial" w:cs="Arial"/>
          <w:b/>
        </w:rPr>
        <w:tab/>
      </w:r>
      <w:r w:rsidR="005A6E3A" w:rsidRPr="00F71A1E">
        <w:rPr>
          <w:rFonts w:ascii="Arial" w:hAnsi="Arial" w:cs="Arial"/>
          <w:b/>
        </w:rPr>
        <w:t>Finance Advisor</w:t>
      </w:r>
      <w:r w:rsidR="00DD09D6">
        <w:rPr>
          <w:rFonts w:ascii="Arial" w:hAnsi="Arial" w:cs="Arial"/>
          <w:b/>
        </w:rPr>
        <w:t xml:space="preserve"> &amp;</w:t>
      </w:r>
      <w:r w:rsidR="006A1D15">
        <w:rPr>
          <w:rFonts w:ascii="Arial" w:hAnsi="Arial" w:cs="Arial"/>
          <w:b/>
        </w:rPr>
        <w:t xml:space="preserve"> Finance </w:t>
      </w:r>
      <w:r w:rsidR="00DD09D6">
        <w:rPr>
          <w:rFonts w:ascii="Arial" w:hAnsi="Arial" w:cs="Arial"/>
          <w:b/>
        </w:rPr>
        <w:t>Officer</w:t>
      </w:r>
      <w:r w:rsidRPr="00F71A1E">
        <w:rPr>
          <w:rFonts w:ascii="Arial" w:hAnsi="Arial" w:cs="Arial"/>
          <w:b/>
        </w:rPr>
        <w:tab/>
      </w:r>
    </w:p>
    <w:p w14:paraId="38F8C550" w14:textId="77777777" w:rsidR="0071203B" w:rsidRPr="00F71A1E" w:rsidRDefault="0071203B" w:rsidP="0071203B">
      <w:pPr>
        <w:rPr>
          <w:rFonts w:ascii="Arial" w:hAnsi="Arial" w:cs="Arial"/>
        </w:rPr>
      </w:pPr>
    </w:p>
    <w:p w14:paraId="3AB65625" w14:textId="7424AF8B" w:rsidR="00BC2D2C" w:rsidRPr="00F71A1E" w:rsidRDefault="0071203B" w:rsidP="0017055D">
      <w:pPr>
        <w:jc w:val="both"/>
        <w:rPr>
          <w:rFonts w:ascii="Arial" w:hAnsi="Arial" w:cs="Arial"/>
        </w:rPr>
      </w:pPr>
      <w:r w:rsidRPr="00F71A1E">
        <w:rPr>
          <w:rStyle w:val="Strong"/>
          <w:rFonts w:ascii="Arial" w:hAnsi="Arial" w:cs="Arial"/>
          <w:color w:val="000000"/>
        </w:rPr>
        <w:t>Overall Purpose:</w:t>
      </w:r>
      <w:r w:rsidRPr="00F71A1E">
        <w:rPr>
          <w:rStyle w:val="Strong"/>
          <w:rFonts w:ascii="Arial" w:hAnsi="Arial" w:cs="Arial"/>
          <w:b w:val="0"/>
          <w:color w:val="000000"/>
        </w:rPr>
        <w:t xml:space="preserve"> </w:t>
      </w:r>
      <w:r w:rsidRPr="00F71A1E">
        <w:rPr>
          <w:rFonts w:ascii="Arial" w:hAnsi="Arial" w:cs="Arial"/>
        </w:rPr>
        <w:t xml:space="preserve">The </w:t>
      </w:r>
      <w:r w:rsidR="00C6201D" w:rsidRPr="00F71A1E">
        <w:rPr>
          <w:rFonts w:ascii="Arial" w:hAnsi="Arial" w:cs="Arial"/>
        </w:rPr>
        <w:t xml:space="preserve">Sponsorship </w:t>
      </w:r>
      <w:r w:rsidR="005A6E3A" w:rsidRPr="00F71A1E">
        <w:rPr>
          <w:rFonts w:ascii="Arial" w:hAnsi="Arial" w:cs="Arial"/>
        </w:rPr>
        <w:t xml:space="preserve">Finance </w:t>
      </w:r>
      <w:r w:rsidR="004227E7">
        <w:rPr>
          <w:rFonts w:ascii="Arial" w:hAnsi="Arial" w:cs="Arial"/>
        </w:rPr>
        <w:t>Coordinator</w:t>
      </w:r>
      <w:r w:rsidR="005A6E3A" w:rsidRPr="00F71A1E">
        <w:rPr>
          <w:rFonts w:ascii="Arial" w:hAnsi="Arial" w:cs="Arial"/>
        </w:rPr>
        <w:t xml:space="preserve"> </w:t>
      </w:r>
      <w:r w:rsidRPr="00F71A1E">
        <w:rPr>
          <w:rFonts w:ascii="Arial" w:hAnsi="Arial" w:cs="Arial"/>
        </w:rPr>
        <w:t xml:space="preserve">will be </w:t>
      </w:r>
      <w:r w:rsidR="00BC2D2C" w:rsidRPr="00F71A1E">
        <w:rPr>
          <w:rFonts w:ascii="Arial" w:hAnsi="Arial" w:cs="Arial"/>
        </w:rPr>
        <w:t>required to ensure the financial and legal integrity of the organisation within the framework of the policies and procedures established and the requirements of the local law. This pos</w:t>
      </w:r>
      <w:r w:rsidR="005A6E3A" w:rsidRPr="00F71A1E">
        <w:rPr>
          <w:rFonts w:ascii="Arial" w:hAnsi="Arial" w:cs="Arial"/>
        </w:rPr>
        <w:t xml:space="preserve">ition </w:t>
      </w:r>
      <w:r w:rsidR="00BC2D2C" w:rsidRPr="00F71A1E">
        <w:rPr>
          <w:rFonts w:ascii="Arial" w:hAnsi="Arial" w:cs="Arial"/>
        </w:rPr>
        <w:t xml:space="preserve">involves a full range of financial control and </w:t>
      </w:r>
      <w:r w:rsidR="004227E7">
        <w:rPr>
          <w:rFonts w:ascii="Arial" w:hAnsi="Arial" w:cs="Arial"/>
        </w:rPr>
        <w:t>coordination</w:t>
      </w:r>
      <w:r w:rsidR="00BC2D2C" w:rsidRPr="00F71A1E">
        <w:rPr>
          <w:rFonts w:ascii="Arial" w:hAnsi="Arial" w:cs="Arial"/>
        </w:rPr>
        <w:t xml:space="preserve"> activities.</w:t>
      </w:r>
    </w:p>
    <w:p w14:paraId="0013993F" w14:textId="77777777" w:rsidR="0071203B" w:rsidRPr="00F71A1E" w:rsidRDefault="0071203B" w:rsidP="0017055D">
      <w:pPr>
        <w:ind w:right="180"/>
        <w:jc w:val="both"/>
        <w:rPr>
          <w:rFonts w:ascii="Arial" w:hAnsi="Arial" w:cs="Arial"/>
        </w:rPr>
      </w:pPr>
    </w:p>
    <w:p w14:paraId="0AEAA429" w14:textId="39705E1C" w:rsidR="0028518D" w:rsidRPr="00F71A1E" w:rsidRDefault="005A6E3A" w:rsidP="0017055D">
      <w:p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S/he</w:t>
      </w:r>
      <w:r w:rsidR="0028518D" w:rsidRPr="00F71A1E">
        <w:rPr>
          <w:rFonts w:ascii="Arial" w:hAnsi="Arial" w:cs="Arial"/>
        </w:rPr>
        <w:t xml:space="preserve"> will support in making key strategic decisions of</w:t>
      </w:r>
      <w:r w:rsidR="00C6201D" w:rsidRPr="00F71A1E">
        <w:rPr>
          <w:rFonts w:ascii="Arial" w:hAnsi="Arial" w:cs="Arial"/>
        </w:rPr>
        <w:t xml:space="preserve"> both </w:t>
      </w:r>
      <w:r w:rsidR="0028518D" w:rsidRPr="00F71A1E">
        <w:rPr>
          <w:rFonts w:ascii="Arial" w:hAnsi="Arial" w:cs="Arial"/>
        </w:rPr>
        <w:t xml:space="preserve">the </w:t>
      </w:r>
      <w:r w:rsidR="00C6201D" w:rsidRPr="00F71A1E">
        <w:rPr>
          <w:rFonts w:ascii="Arial" w:hAnsi="Arial" w:cs="Arial"/>
        </w:rPr>
        <w:t>L</w:t>
      </w:r>
      <w:r w:rsidRPr="00F71A1E">
        <w:rPr>
          <w:rFonts w:ascii="Arial" w:hAnsi="Arial" w:cs="Arial"/>
        </w:rPr>
        <w:t>ocal Rights Programme (L</w:t>
      </w:r>
      <w:r w:rsidR="00C6201D" w:rsidRPr="00F71A1E">
        <w:rPr>
          <w:rFonts w:ascii="Arial" w:hAnsi="Arial" w:cs="Arial"/>
        </w:rPr>
        <w:t>RP</w:t>
      </w:r>
      <w:r w:rsidRPr="00F71A1E">
        <w:rPr>
          <w:rFonts w:ascii="Arial" w:hAnsi="Arial" w:cs="Arial"/>
        </w:rPr>
        <w:t>)</w:t>
      </w:r>
      <w:r w:rsidR="00C6201D" w:rsidRPr="00F71A1E">
        <w:rPr>
          <w:rFonts w:ascii="Arial" w:hAnsi="Arial" w:cs="Arial"/>
        </w:rPr>
        <w:t xml:space="preserve"> and Sponsorship administration </w:t>
      </w:r>
      <w:r w:rsidR="0028518D" w:rsidRPr="00F71A1E">
        <w:rPr>
          <w:rFonts w:ascii="Arial" w:hAnsi="Arial" w:cs="Arial"/>
        </w:rPr>
        <w:t>as a whole</w:t>
      </w:r>
      <w:r w:rsidRPr="00F71A1E">
        <w:rPr>
          <w:rFonts w:ascii="Arial" w:hAnsi="Arial" w:cs="Arial"/>
        </w:rPr>
        <w:t xml:space="preserve">; as well as </w:t>
      </w:r>
      <w:r w:rsidR="0028518D" w:rsidRPr="00F71A1E">
        <w:rPr>
          <w:rFonts w:ascii="Arial" w:hAnsi="Arial" w:cs="Arial"/>
        </w:rPr>
        <w:t xml:space="preserve">provide input to strategic plans especially </w:t>
      </w:r>
      <w:r w:rsidR="006F5CC8">
        <w:rPr>
          <w:rFonts w:ascii="Arial" w:hAnsi="Arial" w:cs="Arial"/>
        </w:rPr>
        <w:t>with</w:t>
      </w:r>
      <w:r w:rsidR="006F5CC8" w:rsidRPr="00F71A1E">
        <w:rPr>
          <w:rFonts w:ascii="Arial" w:hAnsi="Arial" w:cs="Arial"/>
        </w:rPr>
        <w:t xml:space="preserve"> </w:t>
      </w:r>
      <w:r w:rsidRPr="00F71A1E">
        <w:rPr>
          <w:rFonts w:ascii="Arial" w:hAnsi="Arial" w:cs="Arial"/>
        </w:rPr>
        <w:t>regard</w:t>
      </w:r>
      <w:r w:rsidR="006F5CC8">
        <w:rPr>
          <w:rFonts w:ascii="Arial" w:hAnsi="Arial" w:cs="Arial"/>
        </w:rPr>
        <w:t>s</w:t>
      </w:r>
      <w:r w:rsidRPr="00F71A1E">
        <w:rPr>
          <w:rFonts w:ascii="Arial" w:hAnsi="Arial" w:cs="Arial"/>
        </w:rPr>
        <w:t xml:space="preserve"> to</w:t>
      </w:r>
      <w:r w:rsidR="0028518D" w:rsidRPr="00F71A1E">
        <w:rPr>
          <w:rFonts w:ascii="Arial" w:hAnsi="Arial" w:cs="Arial"/>
        </w:rPr>
        <w:t xml:space="preserve"> quantitative performance measures and indicators.</w:t>
      </w:r>
    </w:p>
    <w:p w14:paraId="66A87B0E" w14:textId="77777777" w:rsidR="0071203B" w:rsidRPr="00F71A1E" w:rsidRDefault="0071203B" w:rsidP="0017055D">
      <w:pPr>
        <w:jc w:val="both"/>
        <w:rPr>
          <w:rStyle w:val="Strong"/>
          <w:rFonts w:ascii="Arial" w:hAnsi="Arial" w:cs="Arial"/>
          <w:b w:val="0"/>
          <w:color w:val="000000"/>
        </w:rPr>
      </w:pPr>
    </w:p>
    <w:p w14:paraId="47766423" w14:textId="5C327355" w:rsidR="00456395" w:rsidRPr="00F71A1E" w:rsidRDefault="0092681C" w:rsidP="0017055D">
      <w:p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 xml:space="preserve">The position holder will </w:t>
      </w:r>
      <w:r w:rsidR="00456395" w:rsidRPr="00F71A1E">
        <w:rPr>
          <w:rFonts w:ascii="Arial" w:hAnsi="Arial" w:cs="Arial"/>
        </w:rPr>
        <w:t xml:space="preserve">take a lead </w:t>
      </w:r>
      <w:r w:rsidR="005A6E3A" w:rsidRPr="00F71A1E">
        <w:rPr>
          <w:rFonts w:ascii="Arial" w:hAnsi="Arial" w:cs="Arial"/>
        </w:rPr>
        <w:t>o</w:t>
      </w:r>
      <w:r w:rsidR="00456395" w:rsidRPr="00F71A1E">
        <w:rPr>
          <w:rFonts w:ascii="Arial" w:hAnsi="Arial" w:cs="Arial"/>
        </w:rPr>
        <w:t xml:space="preserve">n </w:t>
      </w:r>
      <w:r w:rsidRPr="00F71A1E">
        <w:rPr>
          <w:rFonts w:ascii="Arial" w:hAnsi="Arial" w:cs="Arial"/>
        </w:rPr>
        <w:t>the local child sponsorship initiative in term</w:t>
      </w:r>
      <w:r w:rsidR="006F5CC8">
        <w:rPr>
          <w:rFonts w:ascii="Arial" w:hAnsi="Arial" w:cs="Arial"/>
        </w:rPr>
        <w:t>s</w:t>
      </w:r>
      <w:r w:rsidRPr="00F71A1E">
        <w:rPr>
          <w:rFonts w:ascii="Arial" w:hAnsi="Arial" w:cs="Arial"/>
        </w:rPr>
        <w:t xml:space="preserve"> of design</w:t>
      </w:r>
      <w:r w:rsidR="005A6E3A" w:rsidRPr="00F71A1E">
        <w:rPr>
          <w:rFonts w:ascii="Arial" w:hAnsi="Arial" w:cs="Arial"/>
        </w:rPr>
        <w:t>ing</w:t>
      </w:r>
      <w:r w:rsidRPr="00F71A1E">
        <w:rPr>
          <w:rFonts w:ascii="Arial" w:hAnsi="Arial" w:cs="Arial"/>
        </w:rPr>
        <w:t xml:space="preserve"> implementation of appropriate system of accounting and internal control</w:t>
      </w:r>
      <w:r w:rsidR="005A6E3A" w:rsidRPr="00F71A1E">
        <w:rPr>
          <w:rFonts w:ascii="Arial" w:hAnsi="Arial" w:cs="Arial"/>
        </w:rPr>
        <w:t>; c</w:t>
      </w:r>
      <w:r w:rsidRPr="00F71A1E">
        <w:rPr>
          <w:rFonts w:ascii="Arial" w:hAnsi="Arial" w:cs="Arial"/>
        </w:rPr>
        <w:t>oordinate the roll out of</w:t>
      </w:r>
      <w:r w:rsidR="00456395" w:rsidRPr="00F71A1E">
        <w:rPr>
          <w:rFonts w:ascii="Arial" w:hAnsi="Arial" w:cs="Arial"/>
        </w:rPr>
        <w:t xml:space="preserve"> financial implementation plan of the local child sponsorship in specific locations as will be decided by A</w:t>
      </w:r>
      <w:r w:rsidR="005A6E3A" w:rsidRPr="00F71A1E">
        <w:rPr>
          <w:rFonts w:ascii="Arial" w:hAnsi="Arial" w:cs="Arial"/>
        </w:rPr>
        <w:t>ctionAid Nigeria</w:t>
      </w:r>
      <w:r w:rsidR="00456395" w:rsidRPr="00F71A1E">
        <w:rPr>
          <w:rFonts w:ascii="Arial" w:hAnsi="Arial" w:cs="Arial"/>
        </w:rPr>
        <w:t xml:space="preserve"> and ensure it effectiveness, efficiency and compliance with relevant standards and law.</w:t>
      </w:r>
    </w:p>
    <w:p w14:paraId="23EC6570" w14:textId="77777777" w:rsidR="00456395" w:rsidRPr="00F71A1E" w:rsidRDefault="00456395" w:rsidP="0017055D">
      <w:pPr>
        <w:jc w:val="both"/>
        <w:rPr>
          <w:rFonts w:ascii="Arial" w:hAnsi="Arial" w:cs="Arial"/>
        </w:rPr>
      </w:pPr>
    </w:p>
    <w:p w14:paraId="3EFC418B" w14:textId="23E5EA69" w:rsidR="0092681C" w:rsidRPr="00F71A1E" w:rsidRDefault="00456395" w:rsidP="0017055D">
      <w:p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 xml:space="preserve">Within the </w:t>
      </w:r>
      <w:r w:rsidR="00CD1BC0" w:rsidRPr="00F71A1E">
        <w:rPr>
          <w:rFonts w:ascii="Arial" w:hAnsi="Arial" w:cs="Arial"/>
        </w:rPr>
        <w:t>context</w:t>
      </w:r>
      <w:r w:rsidRPr="00F71A1E">
        <w:rPr>
          <w:rFonts w:ascii="Arial" w:hAnsi="Arial" w:cs="Arial"/>
        </w:rPr>
        <w:t xml:space="preserve"> of the above, the role will cover both </w:t>
      </w:r>
      <w:r w:rsidR="005A6E3A" w:rsidRPr="00F71A1E">
        <w:rPr>
          <w:rFonts w:ascii="Arial" w:hAnsi="Arial" w:cs="Arial"/>
        </w:rPr>
        <w:t>ActionAid International</w:t>
      </w:r>
      <w:r w:rsidRPr="00F71A1E">
        <w:rPr>
          <w:rFonts w:ascii="Arial" w:hAnsi="Arial" w:cs="Arial"/>
        </w:rPr>
        <w:t xml:space="preserve"> supported </w:t>
      </w:r>
      <w:r w:rsidR="005A6E3A" w:rsidRPr="00F71A1E">
        <w:rPr>
          <w:rFonts w:ascii="Arial" w:hAnsi="Arial" w:cs="Arial"/>
        </w:rPr>
        <w:t>C</w:t>
      </w:r>
      <w:r w:rsidRPr="00F71A1E">
        <w:rPr>
          <w:rFonts w:ascii="Arial" w:hAnsi="Arial" w:cs="Arial"/>
        </w:rPr>
        <w:t xml:space="preserve">hild </w:t>
      </w:r>
      <w:r w:rsidR="005A6E3A" w:rsidRPr="00F71A1E">
        <w:rPr>
          <w:rFonts w:ascii="Arial" w:hAnsi="Arial" w:cs="Arial"/>
        </w:rPr>
        <w:t>S</w:t>
      </w:r>
      <w:r w:rsidRPr="00F71A1E">
        <w:rPr>
          <w:rFonts w:ascii="Arial" w:hAnsi="Arial" w:cs="Arial"/>
        </w:rPr>
        <w:t>ponsorship mechanism and the local</w:t>
      </w:r>
      <w:r w:rsidR="005A6E3A" w:rsidRPr="00F71A1E">
        <w:rPr>
          <w:rFonts w:ascii="Arial" w:hAnsi="Arial" w:cs="Arial"/>
        </w:rPr>
        <w:t xml:space="preserve"> ActionAid Nigeria’s</w:t>
      </w:r>
      <w:r w:rsidRPr="00F71A1E">
        <w:rPr>
          <w:rFonts w:ascii="Arial" w:hAnsi="Arial" w:cs="Arial"/>
        </w:rPr>
        <w:t xml:space="preserve"> </w:t>
      </w:r>
      <w:r w:rsidR="005A6E3A" w:rsidRPr="00F71A1E">
        <w:rPr>
          <w:rFonts w:ascii="Arial" w:hAnsi="Arial" w:cs="Arial"/>
        </w:rPr>
        <w:t>Community S</w:t>
      </w:r>
      <w:r w:rsidRPr="00F71A1E">
        <w:rPr>
          <w:rFonts w:ascii="Arial" w:hAnsi="Arial" w:cs="Arial"/>
        </w:rPr>
        <w:t>ponsorship initiative.</w:t>
      </w:r>
    </w:p>
    <w:p w14:paraId="6E6B52C0" w14:textId="77777777" w:rsidR="0092681C" w:rsidRPr="00F71A1E" w:rsidRDefault="0092681C" w:rsidP="0017055D">
      <w:pPr>
        <w:jc w:val="both"/>
        <w:rPr>
          <w:rFonts w:ascii="Arial" w:hAnsi="Arial" w:cs="Arial"/>
        </w:rPr>
      </w:pPr>
    </w:p>
    <w:p w14:paraId="2652871D" w14:textId="77777777" w:rsidR="00860E14" w:rsidRPr="00F71A1E" w:rsidRDefault="0028518D" w:rsidP="0017055D">
      <w:pPr>
        <w:jc w:val="both"/>
        <w:rPr>
          <w:rFonts w:ascii="Arial" w:hAnsi="Arial" w:cs="Arial"/>
          <w:b/>
          <w:bCs/>
        </w:rPr>
      </w:pPr>
      <w:r w:rsidRPr="00F71A1E">
        <w:rPr>
          <w:rFonts w:ascii="Arial" w:hAnsi="Arial" w:cs="Arial"/>
          <w:b/>
          <w:bCs/>
        </w:rPr>
        <w:t xml:space="preserve">Specific </w:t>
      </w:r>
      <w:r w:rsidR="00860E14" w:rsidRPr="00F71A1E">
        <w:rPr>
          <w:rFonts w:ascii="Arial" w:hAnsi="Arial" w:cs="Arial"/>
          <w:b/>
          <w:bCs/>
        </w:rPr>
        <w:t>Responsibilit</w:t>
      </w:r>
      <w:r w:rsidRPr="00F71A1E">
        <w:rPr>
          <w:rFonts w:ascii="Arial" w:hAnsi="Arial" w:cs="Arial"/>
          <w:b/>
          <w:bCs/>
        </w:rPr>
        <w:t>ies</w:t>
      </w:r>
    </w:p>
    <w:p w14:paraId="471624A6" w14:textId="77777777" w:rsidR="00860E14" w:rsidRPr="00F71A1E" w:rsidRDefault="00860E14" w:rsidP="0017055D">
      <w:pPr>
        <w:jc w:val="both"/>
        <w:rPr>
          <w:rFonts w:ascii="Arial" w:hAnsi="Arial" w:cs="Arial"/>
        </w:rPr>
      </w:pPr>
    </w:p>
    <w:p w14:paraId="3788C83A" w14:textId="77777777" w:rsidR="00860E14" w:rsidRPr="00F71A1E" w:rsidRDefault="00860E14" w:rsidP="0017055D">
      <w:pPr>
        <w:pStyle w:val="Heading1"/>
        <w:numPr>
          <w:ilvl w:val="0"/>
          <w:numId w:val="4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Planning</w:t>
      </w:r>
    </w:p>
    <w:p w14:paraId="15761D55" w14:textId="26D71BFC" w:rsidR="00860E14" w:rsidRPr="00F71A1E" w:rsidRDefault="0028518D" w:rsidP="0017055D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E</w:t>
      </w:r>
      <w:r w:rsidR="00860E14" w:rsidRPr="00F71A1E">
        <w:rPr>
          <w:rFonts w:ascii="Arial" w:hAnsi="Arial" w:cs="Arial"/>
        </w:rPr>
        <w:t xml:space="preserve">ngage in and </w:t>
      </w:r>
      <w:r w:rsidR="006F5CC8">
        <w:rPr>
          <w:rFonts w:ascii="Arial" w:hAnsi="Arial" w:cs="Arial"/>
        </w:rPr>
        <w:t>lead</w:t>
      </w:r>
      <w:r w:rsidR="006F5CC8" w:rsidRPr="00F71A1E">
        <w:rPr>
          <w:rFonts w:ascii="Arial" w:hAnsi="Arial" w:cs="Arial"/>
        </w:rPr>
        <w:t xml:space="preserve"> </w:t>
      </w:r>
      <w:r w:rsidR="00860E14" w:rsidRPr="00F71A1E">
        <w:rPr>
          <w:rFonts w:ascii="Arial" w:hAnsi="Arial" w:cs="Arial"/>
        </w:rPr>
        <w:t xml:space="preserve">critical planning </w:t>
      </w:r>
      <w:r w:rsidR="006F5CC8">
        <w:rPr>
          <w:rFonts w:ascii="Arial" w:hAnsi="Arial" w:cs="Arial"/>
        </w:rPr>
        <w:t xml:space="preserve">of </w:t>
      </w:r>
      <w:r w:rsidR="00860E14" w:rsidRPr="00F71A1E">
        <w:rPr>
          <w:rFonts w:ascii="Arial" w:hAnsi="Arial" w:cs="Arial"/>
        </w:rPr>
        <w:t>financial processes of the long term (three</w:t>
      </w:r>
      <w:r w:rsidR="00F71A1E">
        <w:rPr>
          <w:rFonts w:ascii="Arial" w:hAnsi="Arial" w:cs="Arial"/>
        </w:rPr>
        <w:t>-</w:t>
      </w:r>
      <w:r w:rsidR="00860E14" w:rsidRPr="00F71A1E">
        <w:rPr>
          <w:rFonts w:ascii="Arial" w:hAnsi="Arial" w:cs="Arial"/>
        </w:rPr>
        <w:t xml:space="preserve">year planning) and short term (annual budgeting) plans that feed into the National </w:t>
      </w:r>
      <w:r w:rsidR="00324E03" w:rsidRPr="00F71A1E">
        <w:rPr>
          <w:rFonts w:ascii="Arial" w:hAnsi="Arial" w:cs="Arial"/>
        </w:rPr>
        <w:t xml:space="preserve">LRP </w:t>
      </w:r>
      <w:r w:rsidR="00860E14" w:rsidRPr="00F71A1E">
        <w:rPr>
          <w:rFonts w:ascii="Arial" w:hAnsi="Arial" w:cs="Arial"/>
        </w:rPr>
        <w:t>Plans.</w:t>
      </w:r>
    </w:p>
    <w:p w14:paraId="6F500B8F" w14:textId="4F834D1E" w:rsidR="0049313A" w:rsidRPr="00F71A1E" w:rsidRDefault="0028518D" w:rsidP="0049313A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Ensure</w:t>
      </w:r>
      <w:r w:rsidR="00860E14" w:rsidRPr="00F71A1E">
        <w:rPr>
          <w:rFonts w:ascii="Arial" w:hAnsi="Arial" w:cs="Arial"/>
        </w:rPr>
        <w:t xml:space="preserve"> that above plans are consistent with guidelines and procedures agreed with ActionAid and in accordance with specific needs of the </w:t>
      </w:r>
      <w:r w:rsidR="00C6201D" w:rsidRPr="00F71A1E">
        <w:rPr>
          <w:rFonts w:ascii="Arial" w:hAnsi="Arial" w:cs="Arial"/>
        </w:rPr>
        <w:t>LR</w:t>
      </w:r>
      <w:r w:rsidR="00860E14" w:rsidRPr="00F71A1E">
        <w:rPr>
          <w:rFonts w:ascii="Arial" w:hAnsi="Arial" w:cs="Arial"/>
        </w:rPr>
        <w:t>P</w:t>
      </w:r>
      <w:r w:rsidR="00324E03" w:rsidRPr="00F71A1E">
        <w:rPr>
          <w:rFonts w:ascii="Arial" w:hAnsi="Arial" w:cs="Arial"/>
        </w:rPr>
        <w:t>.</w:t>
      </w:r>
    </w:p>
    <w:p w14:paraId="6CD86A4D" w14:textId="72E5DE18" w:rsidR="0049313A" w:rsidRPr="00F71A1E" w:rsidRDefault="0049313A" w:rsidP="0049313A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Contribut</w:t>
      </w:r>
      <w:r w:rsidR="005A6E3A" w:rsidRPr="00F71A1E">
        <w:rPr>
          <w:rFonts w:ascii="Arial" w:hAnsi="Arial" w:cs="Arial"/>
        </w:rPr>
        <w:t>e</w:t>
      </w:r>
      <w:r w:rsidRPr="00F71A1E">
        <w:rPr>
          <w:rFonts w:ascii="Arial" w:hAnsi="Arial" w:cs="Arial"/>
        </w:rPr>
        <w:t xml:space="preserve"> to development and implementation of </w:t>
      </w:r>
      <w:r w:rsidR="00C6201D" w:rsidRPr="00F71A1E">
        <w:rPr>
          <w:rFonts w:ascii="Arial" w:hAnsi="Arial" w:cs="Arial"/>
        </w:rPr>
        <w:t>LR</w:t>
      </w:r>
      <w:r w:rsidRPr="00F71A1E">
        <w:rPr>
          <w:rFonts w:ascii="Arial" w:hAnsi="Arial" w:cs="Arial"/>
        </w:rPr>
        <w:t>Ps Plans and Budgets.</w:t>
      </w:r>
    </w:p>
    <w:p w14:paraId="457307D4" w14:textId="77777777" w:rsidR="00860E14" w:rsidRPr="00F71A1E" w:rsidRDefault="00860E14" w:rsidP="0017055D">
      <w:p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 xml:space="preserve"> </w:t>
      </w:r>
    </w:p>
    <w:p w14:paraId="69003398" w14:textId="77777777" w:rsidR="00860E14" w:rsidRPr="00F71A1E" w:rsidRDefault="0028518D" w:rsidP="0017055D">
      <w:pPr>
        <w:pStyle w:val="Heading1"/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lastRenderedPageBreak/>
        <w:t xml:space="preserve">2.   </w:t>
      </w:r>
      <w:r w:rsidR="00860E14" w:rsidRPr="00F71A1E">
        <w:rPr>
          <w:rFonts w:ascii="Arial" w:hAnsi="Arial" w:cs="Arial"/>
        </w:rPr>
        <w:t>Financial Reporting</w:t>
      </w:r>
    </w:p>
    <w:p w14:paraId="47C8376B" w14:textId="6F166C5F" w:rsidR="00860E14" w:rsidRPr="00F71A1E" w:rsidRDefault="0028518D" w:rsidP="0017055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E</w:t>
      </w:r>
      <w:r w:rsidR="00860E14" w:rsidRPr="00F71A1E">
        <w:rPr>
          <w:rFonts w:ascii="Arial" w:hAnsi="Arial" w:cs="Arial"/>
        </w:rPr>
        <w:t xml:space="preserve">nsure that accurate and timely financial and management reports are prepared and issued to the </w:t>
      </w:r>
      <w:r w:rsidR="00D662F1" w:rsidRPr="00F71A1E">
        <w:rPr>
          <w:rFonts w:ascii="Arial" w:hAnsi="Arial" w:cs="Arial"/>
        </w:rPr>
        <w:t xml:space="preserve">partner organisation’s </w:t>
      </w:r>
      <w:r w:rsidR="00860E14" w:rsidRPr="00F71A1E">
        <w:rPr>
          <w:rFonts w:ascii="Arial" w:hAnsi="Arial" w:cs="Arial"/>
        </w:rPr>
        <w:t>CEO</w:t>
      </w:r>
      <w:r w:rsidR="00D662F1" w:rsidRPr="00F71A1E">
        <w:rPr>
          <w:rFonts w:ascii="Arial" w:hAnsi="Arial" w:cs="Arial"/>
        </w:rPr>
        <w:t>s</w:t>
      </w:r>
      <w:r w:rsidR="00860E14" w:rsidRPr="00F71A1E">
        <w:rPr>
          <w:rFonts w:ascii="Arial" w:hAnsi="Arial" w:cs="Arial"/>
        </w:rPr>
        <w:t xml:space="preserve">, </w:t>
      </w:r>
      <w:r w:rsidR="006F5CC8">
        <w:rPr>
          <w:rFonts w:ascii="Arial" w:hAnsi="Arial" w:cs="Arial"/>
        </w:rPr>
        <w:t>ActionAid Nigeria M</w:t>
      </w:r>
      <w:r w:rsidR="00860E14" w:rsidRPr="00F71A1E">
        <w:rPr>
          <w:rFonts w:ascii="Arial" w:hAnsi="Arial" w:cs="Arial"/>
        </w:rPr>
        <w:t>anagement</w:t>
      </w:r>
      <w:r w:rsidR="006F5CC8">
        <w:rPr>
          <w:rFonts w:ascii="Arial" w:hAnsi="Arial" w:cs="Arial"/>
        </w:rPr>
        <w:t xml:space="preserve"> </w:t>
      </w:r>
      <w:r w:rsidR="00860E14" w:rsidRPr="00F71A1E">
        <w:rPr>
          <w:rFonts w:ascii="Arial" w:hAnsi="Arial" w:cs="Arial"/>
        </w:rPr>
        <w:t>as specified in the MOU or as agreed.</w:t>
      </w:r>
    </w:p>
    <w:p w14:paraId="427AB8E8" w14:textId="77777777" w:rsidR="00A51DFF" w:rsidRPr="00F71A1E" w:rsidRDefault="0028518D" w:rsidP="00B60E0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E</w:t>
      </w:r>
      <w:r w:rsidR="00860E14" w:rsidRPr="00F71A1E">
        <w:rPr>
          <w:rFonts w:ascii="Arial" w:hAnsi="Arial" w:cs="Arial"/>
        </w:rPr>
        <w:t>nsure that effective systems are in place to allow adequate financial monitoring.</w:t>
      </w:r>
      <w:r w:rsidR="00993953" w:rsidRPr="00F71A1E">
        <w:rPr>
          <w:rFonts w:ascii="Arial" w:hAnsi="Arial" w:cs="Arial"/>
        </w:rPr>
        <w:t xml:space="preserve"> </w:t>
      </w:r>
    </w:p>
    <w:p w14:paraId="6702DE9B" w14:textId="22998EE0" w:rsidR="00860E14" w:rsidRPr="00F71A1E" w:rsidRDefault="00993953" w:rsidP="00B60E0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 xml:space="preserve">Capture financial transactions data into </w:t>
      </w:r>
      <w:r w:rsidR="006475A2">
        <w:rPr>
          <w:rFonts w:ascii="Arial" w:hAnsi="Arial" w:cs="Arial"/>
        </w:rPr>
        <w:t>Accounting software.</w:t>
      </w:r>
    </w:p>
    <w:p w14:paraId="7422DF3C" w14:textId="77777777" w:rsidR="00B60E03" w:rsidRPr="00F71A1E" w:rsidRDefault="00B60E03" w:rsidP="00B60E03">
      <w:pPr>
        <w:numPr>
          <w:ilvl w:val="0"/>
          <w:numId w:val="5"/>
        </w:numPr>
        <w:rPr>
          <w:rFonts w:ascii="Arial" w:hAnsi="Arial" w:cs="Arial"/>
        </w:rPr>
      </w:pPr>
      <w:r w:rsidRPr="00F71A1E">
        <w:rPr>
          <w:rFonts w:ascii="Arial" w:hAnsi="Arial" w:cs="Arial"/>
        </w:rPr>
        <w:t xml:space="preserve">Ensure timely review of the quarterly financial reports in relation to the programme reports of </w:t>
      </w:r>
      <w:r w:rsidR="00C6201D" w:rsidRPr="00F71A1E">
        <w:rPr>
          <w:rFonts w:ascii="Arial" w:hAnsi="Arial" w:cs="Arial"/>
        </w:rPr>
        <w:t>LR</w:t>
      </w:r>
      <w:r w:rsidRPr="00F71A1E">
        <w:rPr>
          <w:rFonts w:ascii="Arial" w:hAnsi="Arial" w:cs="Arial"/>
        </w:rPr>
        <w:t>Ps.</w:t>
      </w:r>
    </w:p>
    <w:p w14:paraId="78DAF575" w14:textId="20076051" w:rsidR="00B60E03" w:rsidRPr="00F71A1E" w:rsidRDefault="00B60E03" w:rsidP="00B60E03">
      <w:pPr>
        <w:numPr>
          <w:ilvl w:val="0"/>
          <w:numId w:val="5"/>
        </w:numPr>
        <w:rPr>
          <w:rFonts w:ascii="Arial" w:hAnsi="Arial" w:cs="Arial"/>
        </w:rPr>
      </w:pPr>
      <w:r w:rsidRPr="00F71A1E">
        <w:rPr>
          <w:rFonts w:ascii="Arial" w:hAnsi="Arial" w:cs="Arial"/>
        </w:rPr>
        <w:t xml:space="preserve">Support in the preparation of the </w:t>
      </w:r>
      <w:r w:rsidR="00A51DFF" w:rsidRPr="00F71A1E">
        <w:rPr>
          <w:rFonts w:ascii="Arial" w:hAnsi="Arial" w:cs="Arial"/>
        </w:rPr>
        <w:t>Mid-Year</w:t>
      </w:r>
      <w:r w:rsidR="00CD1BC0" w:rsidRPr="00F71A1E">
        <w:rPr>
          <w:rFonts w:ascii="Arial" w:hAnsi="Arial" w:cs="Arial"/>
        </w:rPr>
        <w:t xml:space="preserve"> and </w:t>
      </w:r>
      <w:r w:rsidRPr="00F71A1E">
        <w:rPr>
          <w:rFonts w:ascii="Arial" w:hAnsi="Arial" w:cs="Arial"/>
        </w:rPr>
        <w:t xml:space="preserve">Annual Finance Report in relation to the </w:t>
      </w:r>
      <w:r w:rsidR="00C6201D" w:rsidRPr="00F71A1E">
        <w:rPr>
          <w:rFonts w:ascii="Arial" w:hAnsi="Arial" w:cs="Arial"/>
        </w:rPr>
        <w:t>LR</w:t>
      </w:r>
      <w:r w:rsidRPr="00F71A1E">
        <w:rPr>
          <w:rFonts w:ascii="Arial" w:hAnsi="Arial" w:cs="Arial"/>
        </w:rPr>
        <w:t>Ps Components</w:t>
      </w:r>
      <w:r w:rsidR="00A10DF6" w:rsidRPr="00F71A1E">
        <w:rPr>
          <w:rFonts w:ascii="Arial" w:hAnsi="Arial" w:cs="Arial"/>
        </w:rPr>
        <w:t>.</w:t>
      </w:r>
    </w:p>
    <w:p w14:paraId="522C82A8" w14:textId="616EFE1F" w:rsidR="00A1318A" w:rsidRPr="00F71A1E" w:rsidRDefault="00B60E03" w:rsidP="00A1318A">
      <w:pPr>
        <w:numPr>
          <w:ilvl w:val="0"/>
          <w:numId w:val="5"/>
        </w:numPr>
        <w:rPr>
          <w:rFonts w:ascii="Arial" w:hAnsi="Arial" w:cs="Arial"/>
        </w:rPr>
      </w:pPr>
      <w:r w:rsidRPr="00F71A1E">
        <w:rPr>
          <w:rFonts w:ascii="Arial" w:hAnsi="Arial" w:cs="Arial"/>
        </w:rPr>
        <w:t>Support in ensuring that funds are release</w:t>
      </w:r>
      <w:r w:rsidR="006F5CC8">
        <w:rPr>
          <w:rFonts w:ascii="Arial" w:hAnsi="Arial" w:cs="Arial"/>
        </w:rPr>
        <w:t>d</w:t>
      </w:r>
      <w:r w:rsidRPr="00F71A1E">
        <w:rPr>
          <w:rFonts w:ascii="Arial" w:hAnsi="Arial" w:cs="Arial"/>
        </w:rPr>
        <w:t xml:space="preserve"> on timely basis</w:t>
      </w:r>
      <w:r w:rsidR="00993953" w:rsidRPr="00F71A1E">
        <w:rPr>
          <w:rFonts w:ascii="Arial" w:hAnsi="Arial" w:cs="Arial"/>
        </w:rPr>
        <w:t>,</w:t>
      </w:r>
      <w:r w:rsidR="00A51DFF" w:rsidRPr="00F71A1E">
        <w:rPr>
          <w:rFonts w:ascii="Arial" w:hAnsi="Arial" w:cs="Arial"/>
        </w:rPr>
        <w:t xml:space="preserve"> </w:t>
      </w:r>
      <w:r w:rsidR="00A1318A" w:rsidRPr="00F71A1E">
        <w:rPr>
          <w:rFonts w:ascii="Arial" w:hAnsi="Arial" w:cs="Arial"/>
        </w:rPr>
        <w:t xml:space="preserve">relevant report and analysis are carried out at </w:t>
      </w:r>
      <w:r w:rsidR="00993953" w:rsidRPr="00F71A1E">
        <w:rPr>
          <w:rFonts w:ascii="Arial" w:hAnsi="Arial" w:cs="Arial"/>
        </w:rPr>
        <w:t xml:space="preserve">partner </w:t>
      </w:r>
      <w:r w:rsidR="00A1318A" w:rsidRPr="00F71A1E">
        <w:rPr>
          <w:rFonts w:ascii="Arial" w:hAnsi="Arial" w:cs="Arial"/>
        </w:rPr>
        <w:t>level</w:t>
      </w:r>
      <w:r w:rsidR="00A51DFF" w:rsidRPr="00F71A1E">
        <w:rPr>
          <w:rFonts w:ascii="Arial" w:hAnsi="Arial" w:cs="Arial"/>
        </w:rPr>
        <w:t>s</w:t>
      </w:r>
      <w:r w:rsidR="00A1318A" w:rsidRPr="00F71A1E">
        <w:rPr>
          <w:rFonts w:ascii="Arial" w:hAnsi="Arial" w:cs="Arial"/>
        </w:rPr>
        <w:t xml:space="preserve"> (e.g. monthly management account, bank reconciliation, staff debtor schedules e</w:t>
      </w:r>
      <w:r w:rsidR="00A51DFF" w:rsidRPr="00F71A1E">
        <w:rPr>
          <w:rFonts w:ascii="Arial" w:hAnsi="Arial" w:cs="Arial"/>
        </w:rPr>
        <w:t>tc</w:t>
      </w:r>
      <w:r w:rsidR="00A1318A" w:rsidRPr="00F71A1E">
        <w:rPr>
          <w:rFonts w:ascii="Arial" w:hAnsi="Arial" w:cs="Arial"/>
        </w:rPr>
        <w:t>.)</w:t>
      </w:r>
    </w:p>
    <w:p w14:paraId="109D4B24" w14:textId="77777777" w:rsidR="00A1318A" w:rsidRPr="00F71A1E" w:rsidRDefault="00C17EBB" w:rsidP="00A1318A">
      <w:pPr>
        <w:numPr>
          <w:ilvl w:val="0"/>
          <w:numId w:val="5"/>
        </w:numPr>
        <w:rPr>
          <w:rFonts w:ascii="Arial" w:hAnsi="Arial" w:cs="Arial"/>
        </w:rPr>
      </w:pPr>
      <w:r w:rsidRPr="00F71A1E">
        <w:rPr>
          <w:rFonts w:ascii="Arial" w:hAnsi="Arial" w:cs="Arial"/>
        </w:rPr>
        <w:t>Liaise with Sponsorship focal persons to regularly define and provide report to sponsors.</w:t>
      </w:r>
    </w:p>
    <w:p w14:paraId="7D5861F7" w14:textId="77777777" w:rsidR="00A1318A" w:rsidRPr="00F71A1E" w:rsidRDefault="00A1318A" w:rsidP="00A1318A">
      <w:pPr>
        <w:numPr>
          <w:ilvl w:val="0"/>
          <w:numId w:val="5"/>
        </w:numPr>
        <w:rPr>
          <w:rFonts w:ascii="Arial" w:hAnsi="Arial" w:cs="Arial"/>
        </w:rPr>
      </w:pPr>
      <w:r w:rsidRPr="00F71A1E">
        <w:rPr>
          <w:rFonts w:ascii="Arial" w:hAnsi="Arial" w:cs="Arial"/>
        </w:rPr>
        <w:t xml:space="preserve">Track income received from </w:t>
      </w:r>
      <w:r w:rsidR="00F745E2" w:rsidRPr="00F71A1E">
        <w:rPr>
          <w:rFonts w:ascii="Arial" w:hAnsi="Arial" w:cs="Arial"/>
        </w:rPr>
        <w:t xml:space="preserve">Probal </w:t>
      </w:r>
      <w:r w:rsidRPr="00F71A1E">
        <w:rPr>
          <w:rFonts w:ascii="Arial" w:hAnsi="Arial" w:cs="Arial"/>
        </w:rPr>
        <w:t xml:space="preserve">report in relation to each </w:t>
      </w:r>
      <w:r w:rsidR="00CD1BC0" w:rsidRPr="00F71A1E">
        <w:rPr>
          <w:rFonts w:ascii="Arial" w:hAnsi="Arial" w:cs="Arial"/>
        </w:rPr>
        <w:t xml:space="preserve">LRP </w:t>
      </w:r>
      <w:r w:rsidRPr="00F71A1E">
        <w:rPr>
          <w:rFonts w:ascii="Arial" w:hAnsi="Arial" w:cs="Arial"/>
        </w:rPr>
        <w:t>spent level.</w:t>
      </w:r>
    </w:p>
    <w:p w14:paraId="69CA4D6D" w14:textId="77777777" w:rsidR="00860E14" w:rsidRPr="00F71A1E" w:rsidRDefault="00860E14" w:rsidP="00B60E03">
      <w:pPr>
        <w:ind w:left="360"/>
        <w:jc w:val="both"/>
        <w:rPr>
          <w:rFonts w:ascii="Arial" w:hAnsi="Arial" w:cs="Arial"/>
          <w:b/>
          <w:bCs/>
        </w:rPr>
      </w:pPr>
    </w:p>
    <w:p w14:paraId="110945D0" w14:textId="77777777" w:rsidR="00860E14" w:rsidRPr="00F71A1E" w:rsidRDefault="0028518D" w:rsidP="0017055D">
      <w:pPr>
        <w:jc w:val="both"/>
        <w:rPr>
          <w:rFonts w:ascii="Arial" w:hAnsi="Arial" w:cs="Arial"/>
        </w:rPr>
      </w:pPr>
      <w:r w:rsidRPr="00F71A1E">
        <w:rPr>
          <w:rFonts w:ascii="Arial" w:hAnsi="Arial" w:cs="Arial"/>
          <w:b/>
          <w:bCs/>
        </w:rPr>
        <w:t xml:space="preserve">3.   </w:t>
      </w:r>
      <w:r w:rsidR="00860E14" w:rsidRPr="00F71A1E">
        <w:rPr>
          <w:rFonts w:ascii="Arial" w:hAnsi="Arial" w:cs="Arial"/>
          <w:b/>
          <w:bCs/>
        </w:rPr>
        <w:t>Audit</w:t>
      </w:r>
    </w:p>
    <w:p w14:paraId="2BC7EFAA" w14:textId="77777777" w:rsidR="00860E14" w:rsidRPr="00F71A1E" w:rsidRDefault="0028518D" w:rsidP="0017055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Work with the Internal Auditor to e</w:t>
      </w:r>
      <w:r w:rsidR="00860E14" w:rsidRPr="00F71A1E">
        <w:rPr>
          <w:rFonts w:ascii="Arial" w:hAnsi="Arial" w:cs="Arial"/>
        </w:rPr>
        <w:t xml:space="preserve">nsure that financial statements </w:t>
      </w:r>
      <w:r w:rsidR="00307E4C" w:rsidRPr="00F71A1E">
        <w:rPr>
          <w:rFonts w:ascii="Arial" w:hAnsi="Arial" w:cs="Arial"/>
        </w:rPr>
        <w:t xml:space="preserve">of </w:t>
      </w:r>
      <w:r w:rsidR="00C6201D" w:rsidRPr="00F71A1E">
        <w:rPr>
          <w:rFonts w:ascii="Arial" w:hAnsi="Arial" w:cs="Arial"/>
        </w:rPr>
        <w:t>LRP</w:t>
      </w:r>
      <w:r w:rsidR="00307E4C" w:rsidRPr="00F71A1E">
        <w:rPr>
          <w:rFonts w:ascii="Arial" w:hAnsi="Arial" w:cs="Arial"/>
        </w:rPr>
        <w:t xml:space="preserve"> Partners </w:t>
      </w:r>
      <w:r w:rsidR="00860E14" w:rsidRPr="00F71A1E">
        <w:rPr>
          <w:rFonts w:ascii="Arial" w:hAnsi="Arial" w:cs="Arial"/>
        </w:rPr>
        <w:t>comply with local statutory requirements.</w:t>
      </w:r>
    </w:p>
    <w:p w14:paraId="741D5545" w14:textId="00057AAD" w:rsidR="00860E14" w:rsidRPr="00F71A1E" w:rsidRDefault="0028518D" w:rsidP="0017055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C</w:t>
      </w:r>
      <w:r w:rsidR="00860E14" w:rsidRPr="00F71A1E">
        <w:rPr>
          <w:rFonts w:ascii="Arial" w:hAnsi="Arial" w:cs="Arial"/>
        </w:rPr>
        <w:t xml:space="preserve">oordinate management response </w:t>
      </w:r>
      <w:r w:rsidR="00636BF8" w:rsidRPr="00F71A1E">
        <w:rPr>
          <w:rFonts w:ascii="Arial" w:hAnsi="Arial" w:cs="Arial"/>
        </w:rPr>
        <w:t xml:space="preserve">of partner organisation </w:t>
      </w:r>
      <w:r w:rsidR="00860E14" w:rsidRPr="00F71A1E">
        <w:rPr>
          <w:rFonts w:ascii="Arial" w:hAnsi="Arial" w:cs="Arial"/>
        </w:rPr>
        <w:t>to internal and external audit findings, and to ensure proper follow</w:t>
      </w:r>
      <w:r w:rsidR="00282221">
        <w:rPr>
          <w:rFonts w:ascii="Arial" w:hAnsi="Arial" w:cs="Arial"/>
        </w:rPr>
        <w:t xml:space="preserve"> </w:t>
      </w:r>
      <w:r w:rsidR="00860E14" w:rsidRPr="00F71A1E">
        <w:rPr>
          <w:rFonts w:ascii="Arial" w:hAnsi="Arial" w:cs="Arial"/>
        </w:rPr>
        <w:t>up on agreed recommendations of both internal and external auditors</w:t>
      </w:r>
      <w:r w:rsidR="00307E4C" w:rsidRPr="00F71A1E">
        <w:rPr>
          <w:rFonts w:ascii="Arial" w:hAnsi="Arial" w:cs="Arial"/>
        </w:rPr>
        <w:t xml:space="preserve"> by partners.</w:t>
      </w:r>
    </w:p>
    <w:p w14:paraId="245D2AC9" w14:textId="77777777" w:rsidR="00860E14" w:rsidRPr="00F71A1E" w:rsidRDefault="00860E14" w:rsidP="0017055D">
      <w:pPr>
        <w:jc w:val="both"/>
        <w:rPr>
          <w:rFonts w:ascii="Arial" w:hAnsi="Arial" w:cs="Arial"/>
        </w:rPr>
      </w:pPr>
    </w:p>
    <w:p w14:paraId="253F1818" w14:textId="77777777" w:rsidR="00860E14" w:rsidRPr="00F71A1E" w:rsidRDefault="0028518D" w:rsidP="0017055D">
      <w:pPr>
        <w:pStyle w:val="Heading1"/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4.   Organisational Development</w:t>
      </w:r>
      <w:r w:rsidR="00E6413C" w:rsidRPr="00F71A1E">
        <w:rPr>
          <w:rFonts w:ascii="Arial" w:hAnsi="Arial" w:cs="Arial"/>
        </w:rPr>
        <w:t xml:space="preserve"> Support</w:t>
      </w:r>
    </w:p>
    <w:p w14:paraId="008C179B" w14:textId="77777777" w:rsidR="00860E14" w:rsidRPr="00F71A1E" w:rsidRDefault="0028518D" w:rsidP="0017055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P</w:t>
      </w:r>
      <w:r w:rsidR="00860E14" w:rsidRPr="00F71A1E">
        <w:rPr>
          <w:rFonts w:ascii="Arial" w:hAnsi="Arial" w:cs="Arial"/>
        </w:rPr>
        <w:t xml:space="preserve">rovide technical support to all staff in the </w:t>
      </w:r>
      <w:r w:rsidR="00C6201D" w:rsidRPr="00F71A1E">
        <w:rPr>
          <w:rFonts w:ascii="Arial" w:hAnsi="Arial" w:cs="Arial"/>
        </w:rPr>
        <w:t>LRP</w:t>
      </w:r>
      <w:r w:rsidR="00860E14" w:rsidRPr="00F71A1E">
        <w:rPr>
          <w:rFonts w:ascii="Arial" w:hAnsi="Arial" w:cs="Arial"/>
        </w:rPr>
        <w:t xml:space="preserve"> Programme </w:t>
      </w:r>
      <w:r w:rsidRPr="00F71A1E">
        <w:rPr>
          <w:rFonts w:ascii="Arial" w:hAnsi="Arial" w:cs="Arial"/>
        </w:rPr>
        <w:t xml:space="preserve">and </w:t>
      </w:r>
      <w:r w:rsidR="00C6201D" w:rsidRPr="00F71A1E">
        <w:rPr>
          <w:rFonts w:ascii="Arial" w:hAnsi="Arial" w:cs="Arial"/>
        </w:rPr>
        <w:t>LRP</w:t>
      </w:r>
      <w:r w:rsidR="00860E14" w:rsidRPr="00F71A1E">
        <w:rPr>
          <w:rFonts w:ascii="Arial" w:hAnsi="Arial" w:cs="Arial"/>
        </w:rPr>
        <w:t xml:space="preserve"> Partners.</w:t>
      </w:r>
    </w:p>
    <w:p w14:paraId="4F67E3D0" w14:textId="08421BC0" w:rsidR="00860E14" w:rsidRPr="00F71A1E" w:rsidRDefault="0028518D" w:rsidP="0017055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A</w:t>
      </w:r>
      <w:r w:rsidR="00860E14" w:rsidRPr="00F71A1E">
        <w:rPr>
          <w:rFonts w:ascii="Arial" w:hAnsi="Arial" w:cs="Arial"/>
        </w:rPr>
        <w:t xml:space="preserve">ssist in the recruitment, assessment and on job training of finance and non – finance staff or community representatives </w:t>
      </w:r>
      <w:r w:rsidR="006D26DB">
        <w:rPr>
          <w:rFonts w:ascii="Arial" w:hAnsi="Arial" w:cs="Arial"/>
        </w:rPr>
        <w:t>o</w:t>
      </w:r>
      <w:r w:rsidR="00860E14" w:rsidRPr="00F71A1E">
        <w:rPr>
          <w:rFonts w:ascii="Arial" w:hAnsi="Arial" w:cs="Arial"/>
        </w:rPr>
        <w:t>n the projects.</w:t>
      </w:r>
    </w:p>
    <w:p w14:paraId="5F9B9098" w14:textId="40964651" w:rsidR="0036479B" w:rsidRPr="00F71A1E" w:rsidRDefault="0036479B" w:rsidP="00A51DFF">
      <w:pPr>
        <w:numPr>
          <w:ilvl w:val="0"/>
          <w:numId w:val="7"/>
        </w:numPr>
        <w:rPr>
          <w:rFonts w:ascii="Arial" w:hAnsi="Arial" w:cs="Arial"/>
        </w:rPr>
      </w:pPr>
      <w:r w:rsidRPr="00F71A1E">
        <w:rPr>
          <w:rFonts w:ascii="Arial" w:hAnsi="Arial" w:cs="Arial"/>
        </w:rPr>
        <w:t xml:space="preserve">Support </w:t>
      </w:r>
      <w:r w:rsidR="004B6DB7" w:rsidRPr="00F71A1E">
        <w:rPr>
          <w:rFonts w:ascii="Arial" w:hAnsi="Arial" w:cs="Arial"/>
        </w:rPr>
        <w:t xml:space="preserve">partner organizations </w:t>
      </w:r>
      <w:r w:rsidRPr="00F71A1E">
        <w:rPr>
          <w:rFonts w:ascii="Arial" w:hAnsi="Arial" w:cs="Arial"/>
        </w:rPr>
        <w:t>in ensuring tha</w:t>
      </w:r>
      <w:r w:rsidR="00A51DFF" w:rsidRPr="00F71A1E">
        <w:rPr>
          <w:rFonts w:ascii="Arial" w:hAnsi="Arial" w:cs="Arial"/>
        </w:rPr>
        <w:t xml:space="preserve">t statutory deductions such as </w:t>
      </w:r>
      <w:r w:rsidR="004B6DB7" w:rsidRPr="00F71A1E">
        <w:rPr>
          <w:rFonts w:ascii="Arial" w:hAnsi="Arial" w:cs="Arial"/>
        </w:rPr>
        <w:t>P</w:t>
      </w:r>
      <w:r w:rsidRPr="00F71A1E">
        <w:rPr>
          <w:rFonts w:ascii="Arial" w:hAnsi="Arial" w:cs="Arial"/>
        </w:rPr>
        <w:t>AYE/PENSION/WITHOLDING TAX are deducted and timely remitted to relevant agencies.</w:t>
      </w:r>
    </w:p>
    <w:p w14:paraId="6E06FA45" w14:textId="77777777" w:rsidR="0036479B" w:rsidRPr="00F71A1E" w:rsidRDefault="0036479B" w:rsidP="0036479B">
      <w:pPr>
        <w:numPr>
          <w:ilvl w:val="0"/>
          <w:numId w:val="7"/>
        </w:numPr>
        <w:rPr>
          <w:rFonts w:ascii="Arial" w:hAnsi="Arial" w:cs="Arial"/>
        </w:rPr>
      </w:pPr>
      <w:r w:rsidRPr="00F71A1E">
        <w:rPr>
          <w:rFonts w:ascii="Arial" w:hAnsi="Arial" w:cs="Arial"/>
        </w:rPr>
        <w:t xml:space="preserve">Support in ensuring development of accounting policies and procedures in </w:t>
      </w:r>
      <w:r w:rsidR="00C6201D" w:rsidRPr="00F71A1E">
        <w:rPr>
          <w:rFonts w:ascii="Arial" w:hAnsi="Arial" w:cs="Arial"/>
        </w:rPr>
        <w:t>LRP</w:t>
      </w:r>
      <w:r w:rsidRPr="00F71A1E">
        <w:rPr>
          <w:rFonts w:ascii="Arial" w:hAnsi="Arial" w:cs="Arial"/>
        </w:rPr>
        <w:t>s.</w:t>
      </w:r>
    </w:p>
    <w:p w14:paraId="1CBC2E37" w14:textId="77777777" w:rsidR="0036479B" w:rsidRPr="00F71A1E" w:rsidRDefault="0036479B" w:rsidP="0036479B">
      <w:pPr>
        <w:numPr>
          <w:ilvl w:val="0"/>
          <w:numId w:val="7"/>
        </w:numPr>
        <w:rPr>
          <w:rFonts w:ascii="Arial" w:hAnsi="Arial" w:cs="Arial"/>
        </w:rPr>
      </w:pPr>
      <w:r w:rsidRPr="00F71A1E">
        <w:rPr>
          <w:rFonts w:ascii="Arial" w:hAnsi="Arial" w:cs="Arial"/>
        </w:rPr>
        <w:t>Support in ensuring that insurance/assurance policies on Assets and Staff respectively are taken up.</w:t>
      </w:r>
    </w:p>
    <w:p w14:paraId="7A45C546" w14:textId="77777777" w:rsidR="0036479B" w:rsidRPr="00F71A1E" w:rsidRDefault="0036479B" w:rsidP="0036479B">
      <w:pPr>
        <w:numPr>
          <w:ilvl w:val="0"/>
          <w:numId w:val="7"/>
        </w:numPr>
        <w:rPr>
          <w:rFonts w:ascii="Arial" w:hAnsi="Arial" w:cs="Arial"/>
        </w:rPr>
      </w:pPr>
      <w:r w:rsidRPr="00F71A1E">
        <w:rPr>
          <w:rFonts w:ascii="Arial" w:hAnsi="Arial" w:cs="Arial"/>
        </w:rPr>
        <w:t xml:space="preserve">Support </w:t>
      </w:r>
      <w:r w:rsidR="00C6201D" w:rsidRPr="00F71A1E">
        <w:rPr>
          <w:rFonts w:ascii="Arial" w:hAnsi="Arial" w:cs="Arial"/>
        </w:rPr>
        <w:t>LRP</w:t>
      </w:r>
      <w:r w:rsidRPr="00F71A1E">
        <w:rPr>
          <w:rFonts w:ascii="Arial" w:hAnsi="Arial" w:cs="Arial"/>
        </w:rPr>
        <w:t xml:space="preserve"> partners appraisal, assessment and selection process.</w:t>
      </w:r>
    </w:p>
    <w:p w14:paraId="61AE11B4" w14:textId="56F93B6E" w:rsidR="0036479B" w:rsidRPr="00F71A1E" w:rsidRDefault="0036479B" w:rsidP="0036479B">
      <w:pPr>
        <w:numPr>
          <w:ilvl w:val="0"/>
          <w:numId w:val="7"/>
        </w:numPr>
        <w:rPr>
          <w:rFonts w:ascii="Arial" w:hAnsi="Arial" w:cs="Arial"/>
        </w:rPr>
      </w:pPr>
      <w:r w:rsidRPr="00F71A1E">
        <w:rPr>
          <w:rFonts w:ascii="Arial" w:hAnsi="Arial" w:cs="Arial"/>
        </w:rPr>
        <w:t xml:space="preserve">Support in providing quality control checks </w:t>
      </w:r>
      <w:r w:rsidR="00A5014A">
        <w:rPr>
          <w:rFonts w:ascii="Arial" w:hAnsi="Arial" w:cs="Arial"/>
        </w:rPr>
        <w:t>by</w:t>
      </w:r>
      <w:r w:rsidRPr="00F71A1E">
        <w:rPr>
          <w:rFonts w:ascii="Arial" w:hAnsi="Arial" w:cs="Arial"/>
        </w:rPr>
        <w:t xml:space="preserve"> ensuring that valid input data are entered into the accounting systems.</w:t>
      </w:r>
    </w:p>
    <w:p w14:paraId="6DEA0938" w14:textId="1EC6BD1D" w:rsidR="00860E14" w:rsidRDefault="0028518D" w:rsidP="0017055D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P</w:t>
      </w:r>
      <w:r w:rsidR="00860E14" w:rsidRPr="00F71A1E">
        <w:rPr>
          <w:rFonts w:ascii="Arial" w:hAnsi="Arial" w:cs="Arial"/>
        </w:rPr>
        <w:t xml:space="preserve">rovide financial advice, assistance and training to the CEO and other </w:t>
      </w:r>
      <w:r w:rsidR="00A51DFF" w:rsidRPr="00F71A1E">
        <w:rPr>
          <w:rFonts w:ascii="Arial" w:hAnsi="Arial" w:cs="Arial"/>
        </w:rPr>
        <w:t xml:space="preserve">LRP </w:t>
      </w:r>
      <w:r w:rsidR="00860E14" w:rsidRPr="00F71A1E">
        <w:rPr>
          <w:rFonts w:ascii="Arial" w:hAnsi="Arial" w:cs="Arial"/>
        </w:rPr>
        <w:t xml:space="preserve">Programme staff and community personnel as required for them to </w:t>
      </w:r>
      <w:r w:rsidR="00A5014A" w:rsidRPr="00F71A1E">
        <w:rPr>
          <w:rFonts w:ascii="Arial" w:hAnsi="Arial" w:cs="Arial"/>
        </w:rPr>
        <w:t>improve</w:t>
      </w:r>
      <w:r w:rsidR="00860E14" w:rsidRPr="00F71A1E">
        <w:rPr>
          <w:rFonts w:ascii="Arial" w:hAnsi="Arial" w:cs="Arial"/>
        </w:rPr>
        <w:t xml:space="preserve"> their financial management skills.</w:t>
      </w:r>
    </w:p>
    <w:p w14:paraId="073DD178" w14:textId="77777777" w:rsidR="006F5CC8" w:rsidRPr="00F71A1E" w:rsidRDefault="006F5CC8" w:rsidP="006F5CC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lastRenderedPageBreak/>
        <w:t>Monitor LRP and organizational performance to ensure reduced risk of loss of AAN funds and/or integrity.</w:t>
      </w:r>
    </w:p>
    <w:p w14:paraId="67C3A12D" w14:textId="77777777" w:rsidR="006F5CC8" w:rsidRPr="00F71A1E" w:rsidRDefault="006F5CC8" w:rsidP="006F5CC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Ensure that AAN funds and assets are being used for rightful purposes as intended by the supporters.</w:t>
      </w:r>
    </w:p>
    <w:p w14:paraId="7458A1A3" w14:textId="77777777" w:rsidR="006F5CC8" w:rsidRPr="00F71A1E" w:rsidRDefault="006F5CC8" w:rsidP="000C1D28">
      <w:pPr>
        <w:ind w:left="720"/>
        <w:jc w:val="both"/>
        <w:rPr>
          <w:rFonts w:ascii="Arial" w:hAnsi="Arial" w:cs="Arial"/>
        </w:rPr>
      </w:pPr>
    </w:p>
    <w:p w14:paraId="4C59ACD3" w14:textId="7CD11359" w:rsidR="00860E14" w:rsidRPr="00F71A1E" w:rsidRDefault="00860E14" w:rsidP="0017055D">
      <w:pPr>
        <w:jc w:val="both"/>
        <w:rPr>
          <w:rFonts w:ascii="Arial" w:hAnsi="Arial" w:cs="Arial"/>
          <w:b/>
          <w:bCs/>
        </w:rPr>
      </w:pPr>
    </w:p>
    <w:p w14:paraId="70A8E85E" w14:textId="3A011CD5" w:rsidR="00611E7D" w:rsidRPr="00F71A1E" w:rsidRDefault="000C1D28" w:rsidP="001705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   </w:t>
      </w:r>
      <w:r w:rsidR="00611E7D" w:rsidRPr="00F71A1E">
        <w:rPr>
          <w:rFonts w:ascii="Arial" w:hAnsi="Arial" w:cs="Arial"/>
          <w:b/>
        </w:rPr>
        <w:t>Risk Management</w:t>
      </w:r>
    </w:p>
    <w:p w14:paraId="1AE743E8" w14:textId="0794AC5C" w:rsidR="00611E7D" w:rsidRDefault="00611E7D" w:rsidP="0017055D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>The post holder should safeguard the organization from errors that may result in high sponsor withdrawal rate</w:t>
      </w:r>
      <w:r w:rsidRPr="00F71A1E">
        <w:rPr>
          <w:rFonts w:ascii="Arial" w:hAnsi="Arial" w:cs="Arial"/>
          <w:b/>
          <w:bCs/>
        </w:rPr>
        <w:t>,</w:t>
      </w:r>
      <w:r w:rsidRPr="00F71A1E">
        <w:rPr>
          <w:rFonts w:ascii="Arial" w:hAnsi="Arial" w:cs="Arial"/>
        </w:rPr>
        <w:t xml:space="preserve"> loss of funding, heavy penalties due to non</w:t>
      </w:r>
      <w:r w:rsidR="00F71A1E">
        <w:rPr>
          <w:rFonts w:ascii="Arial" w:hAnsi="Arial" w:cs="Arial"/>
        </w:rPr>
        <w:t>-</w:t>
      </w:r>
      <w:r w:rsidRPr="00F71A1E">
        <w:rPr>
          <w:rFonts w:ascii="Arial" w:hAnsi="Arial" w:cs="Arial"/>
        </w:rPr>
        <w:t>compliance with legislation and loss of integrity, low staff productivity and moral.</w:t>
      </w:r>
    </w:p>
    <w:p w14:paraId="42B4A57F" w14:textId="6CE7F034" w:rsidR="00F71A1E" w:rsidRPr="000C1D28" w:rsidRDefault="00F71A1E" w:rsidP="000C1D28">
      <w:pPr>
        <w:numPr>
          <w:ilvl w:val="0"/>
          <w:numId w:val="11"/>
        </w:numPr>
        <w:rPr>
          <w:rFonts w:ascii="Arial" w:hAnsi="Arial" w:cs="Arial"/>
        </w:rPr>
      </w:pPr>
      <w:r w:rsidRPr="000C1D28">
        <w:rPr>
          <w:rFonts w:ascii="Arial" w:hAnsi="Arial" w:cs="Arial"/>
        </w:rPr>
        <w:t xml:space="preserve">Any other </w:t>
      </w:r>
      <w:r w:rsidR="006475A2">
        <w:rPr>
          <w:rFonts w:ascii="Arial" w:hAnsi="Arial" w:cs="Arial"/>
        </w:rPr>
        <w:t>assignment</w:t>
      </w:r>
      <w:r w:rsidRPr="000C1D28">
        <w:rPr>
          <w:rFonts w:ascii="Arial" w:hAnsi="Arial" w:cs="Arial"/>
        </w:rPr>
        <w:t xml:space="preserve"> may be assigned by the </w:t>
      </w:r>
      <w:r w:rsidR="006475A2">
        <w:rPr>
          <w:rFonts w:ascii="Arial" w:hAnsi="Arial" w:cs="Arial"/>
        </w:rPr>
        <w:t>Head of Finance</w:t>
      </w:r>
      <w:r w:rsidRPr="000C1D28">
        <w:rPr>
          <w:rFonts w:ascii="Arial" w:hAnsi="Arial" w:cs="Arial"/>
        </w:rPr>
        <w:t xml:space="preserve"> and other appropriate officers.</w:t>
      </w:r>
    </w:p>
    <w:p w14:paraId="7ED168F6" w14:textId="77777777" w:rsidR="00F71A1E" w:rsidRPr="00F71A1E" w:rsidRDefault="00F71A1E" w:rsidP="00F71A1E">
      <w:pPr>
        <w:ind w:left="720"/>
        <w:jc w:val="both"/>
        <w:rPr>
          <w:rFonts w:ascii="Arial" w:hAnsi="Arial" w:cs="Arial"/>
        </w:rPr>
      </w:pPr>
    </w:p>
    <w:p w14:paraId="64B77EF1" w14:textId="77777777" w:rsidR="00C47D41" w:rsidRPr="00F71A1E" w:rsidRDefault="00C47D41" w:rsidP="0017055D">
      <w:pPr>
        <w:jc w:val="both"/>
        <w:rPr>
          <w:rFonts w:ascii="Arial" w:hAnsi="Arial" w:cs="Arial"/>
        </w:rPr>
      </w:pPr>
      <w:r w:rsidRPr="00F71A1E">
        <w:rPr>
          <w:rFonts w:ascii="Arial" w:hAnsi="Arial" w:cs="Arial"/>
          <w:b/>
        </w:rPr>
        <w:t>Key Working Relationships:</w:t>
      </w:r>
    </w:p>
    <w:p w14:paraId="60937145" w14:textId="77777777" w:rsidR="00A51DFF" w:rsidRPr="00F71A1E" w:rsidRDefault="00C47D41" w:rsidP="004E5655">
      <w:pPr>
        <w:ind w:left="1440" w:hanging="1440"/>
        <w:jc w:val="both"/>
        <w:rPr>
          <w:rFonts w:ascii="Arial" w:hAnsi="Arial" w:cs="Arial"/>
          <w:b/>
        </w:rPr>
      </w:pPr>
      <w:r w:rsidRPr="00F71A1E">
        <w:rPr>
          <w:rFonts w:ascii="Arial" w:hAnsi="Arial" w:cs="Arial"/>
          <w:b/>
        </w:rPr>
        <w:t>Internal:</w:t>
      </w:r>
      <w:r w:rsidRPr="00F71A1E">
        <w:rPr>
          <w:rFonts w:ascii="Arial" w:hAnsi="Arial" w:cs="Arial"/>
          <w:b/>
        </w:rPr>
        <w:tab/>
      </w:r>
      <w:r w:rsidR="00A51DFF" w:rsidRPr="00F71A1E">
        <w:rPr>
          <w:rFonts w:ascii="Arial" w:hAnsi="Arial" w:cs="Arial"/>
        </w:rPr>
        <w:t>Entire AAN staff</w:t>
      </w:r>
    </w:p>
    <w:p w14:paraId="5BBDA82D" w14:textId="77777777" w:rsidR="00C47D41" w:rsidRPr="00F71A1E" w:rsidRDefault="00C47D41" w:rsidP="004E5655">
      <w:pPr>
        <w:jc w:val="both"/>
        <w:rPr>
          <w:rFonts w:ascii="Arial" w:hAnsi="Arial" w:cs="Arial"/>
        </w:rPr>
      </w:pPr>
      <w:r w:rsidRPr="00F71A1E">
        <w:rPr>
          <w:rFonts w:ascii="Arial" w:hAnsi="Arial" w:cs="Arial"/>
          <w:b/>
        </w:rPr>
        <w:t>External:</w:t>
      </w:r>
      <w:r w:rsidRPr="00F71A1E">
        <w:rPr>
          <w:rFonts w:ascii="Arial" w:hAnsi="Arial" w:cs="Arial"/>
          <w:b/>
        </w:rPr>
        <w:tab/>
      </w:r>
      <w:r w:rsidR="00C6201D" w:rsidRPr="00F71A1E">
        <w:rPr>
          <w:rFonts w:ascii="Arial" w:hAnsi="Arial" w:cs="Arial"/>
        </w:rPr>
        <w:t>LRP</w:t>
      </w:r>
      <w:r w:rsidRPr="00F71A1E">
        <w:rPr>
          <w:rFonts w:ascii="Arial" w:hAnsi="Arial" w:cs="Arial"/>
        </w:rPr>
        <w:t xml:space="preserve"> Partners and other stakeholders.</w:t>
      </w:r>
    </w:p>
    <w:p w14:paraId="15E9B698" w14:textId="77777777" w:rsidR="00C47D41" w:rsidRPr="00F71A1E" w:rsidRDefault="00C47D41" w:rsidP="0017055D">
      <w:pPr>
        <w:jc w:val="both"/>
        <w:rPr>
          <w:rFonts w:ascii="Arial" w:hAnsi="Arial" w:cs="Arial"/>
        </w:rPr>
      </w:pPr>
    </w:p>
    <w:p w14:paraId="45946FDF" w14:textId="77777777" w:rsidR="008E3E91" w:rsidRPr="00F71A1E" w:rsidRDefault="008E3E91" w:rsidP="008E3E91">
      <w:pPr>
        <w:ind w:left="1440" w:hanging="1440"/>
        <w:rPr>
          <w:rFonts w:ascii="Arial" w:hAnsi="Arial" w:cs="Arial"/>
          <w:b/>
        </w:rPr>
      </w:pPr>
      <w:r w:rsidRPr="00F71A1E">
        <w:rPr>
          <w:rFonts w:ascii="Arial" w:hAnsi="Arial" w:cs="Arial"/>
          <w:b/>
        </w:rPr>
        <w:t>Persons Specification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174"/>
        <w:gridCol w:w="2952"/>
      </w:tblGrid>
      <w:tr w:rsidR="008E3E91" w:rsidRPr="00F71A1E" w14:paraId="5BF71B1D" w14:textId="77777777" w:rsidTr="004E5655">
        <w:tc>
          <w:tcPr>
            <w:tcW w:w="3030" w:type="dxa"/>
          </w:tcPr>
          <w:p w14:paraId="6A94892A" w14:textId="77777777" w:rsidR="008E3E91" w:rsidRPr="00F71A1E" w:rsidRDefault="008E3E91" w:rsidP="004B08C3">
            <w:pPr>
              <w:jc w:val="both"/>
              <w:rPr>
                <w:rFonts w:ascii="Arial" w:hAnsi="Arial" w:cs="Arial"/>
                <w:b/>
              </w:rPr>
            </w:pPr>
            <w:r w:rsidRPr="00F71A1E">
              <w:rPr>
                <w:rFonts w:ascii="Arial" w:hAnsi="Arial" w:cs="Arial"/>
                <w:b/>
              </w:rPr>
              <w:t>Attributes/Skills</w:t>
            </w:r>
          </w:p>
        </w:tc>
        <w:tc>
          <w:tcPr>
            <w:tcW w:w="3174" w:type="dxa"/>
          </w:tcPr>
          <w:p w14:paraId="5F5EF137" w14:textId="77777777" w:rsidR="008E3E91" w:rsidRPr="00F71A1E" w:rsidRDefault="008E3E91" w:rsidP="004B08C3">
            <w:pPr>
              <w:jc w:val="both"/>
              <w:rPr>
                <w:rFonts w:ascii="Arial" w:hAnsi="Arial" w:cs="Arial"/>
                <w:b/>
              </w:rPr>
            </w:pPr>
            <w:r w:rsidRPr="00F71A1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52" w:type="dxa"/>
          </w:tcPr>
          <w:p w14:paraId="5858A677" w14:textId="77777777" w:rsidR="008E3E91" w:rsidRPr="00F71A1E" w:rsidRDefault="008E3E91" w:rsidP="004B08C3">
            <w:pPr>
              <w:jc w:val="both"/>
              <w:rPr>
                <w:rFonts w:ascii="Arial" w:hAnsi="Arial" w:cs="Arial"/>
                <w:b/>
              </w:rPr>
            </w:pPr>
            <w:r w:rsidRPr="00F71A1E">
              <w:rPr>
                <w:rFonts w:ascii="Arial" w:hAnsi="Arial" w:cs="Arial"/>
                <w:b/>
              </w:rPr>
              <w:t>Desirable</w:t>
            </w:r>
          </w:p>
        </w:tc>
      </w:tr>
      <w:tr w:rsidR="008E3E91" w:rsidRPr="00F71A1E" w14:paraId="5F484426" w14:textId="77777777" w:rsidTr="004E5655">
        <w:tc>
          <w:tcPr>
            <w:tcW w:w="3030" w:type="dxa"/>
          </w:tcPr>
          <w:p w14:paraId="31D8195A" w14:textId="77777777" w:rsidR="008E3E91" w:rsidRPr="00F71A1E" w:rsidRDefault="008E3E91" w:rsidP="004B08C3">
            <w:pPr>
              <w:jc w:val="both"/>
              <w:rPr>
                <w:rFonts w:ascii="Arial" w:hAnsi="Arial" w:cs="Arial"/>
                <w:b/>
              </w:rPr>
            </w:pPr>
            <w:r w:rsidRPr="00F71A1E">
              <w:rPr>
                <w:rFonts w:ascii="Arial" w:hAnsi="Arial" w:cs="Arial"/>
                <w:b/>
              </w:rPr>
              <w:t>Education/Qualifications</w:t>
            </w:r>
          </w:p>
        </w:tc>
        <w:tc>
          <w:tcPr>
            <w:tcW w:w="3174" w:type="dxa"/>
          </w:tcPr>
          <w:p w14:paraId="4A51682A" w14:textId="7D86450B" w:rsidR="008E3E91" w:rsidRPr="00F71A1E" w:rsidRDefault="00A51DFF" w:rsidP="004E5655">
            <w:pPr>
              <w:numPr>
                <w:ilvl w:val="0"/>
                <w:numId w:val="23"/>
              </w:numPr>
              <w:tabs>
                <w:tab w:val="clear" w:pos="720"/>
                <w:tab w:val="num" w:pos="368"/>
              </w:tabs>
              <w:ind w:left="368"/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 xml:space="preserve">First degree </w:t>
            </w:r>
            <w:r w:rsidR="008E3E91" w:rsidRPr="00F71A1E">
              <w:rPr>
                <w:rFonts w:ascii="Arial" w:hAnsi="Arial" w:cs="Arial"/>
              </w:rPr>
              <w:t>in Accounting/Finance</w:t>
            </w:r>
          </w:p>
          <w:p w14:paraId="3015DE43" w14:textId="107D651A" w:rsidR="008E3E91" w:rsidRPr="00F71A1E" w:rsidRDefault="008E3E91" w:rsidP="004E5655">
            <w:pPr>
              <w:numPr>
                <w:ilvl w:val="0"/>
                <w:numId w:val="23"/>
              </w:numPr>
              <w:tabs>
                <w:tab w:val="clear" w:pos="720"/>
                <w:tab w:val="num" w:pos="368"/>
              </w:tabs>
              <w:ind w:left="368"/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 xml:space="preserve">Nationally </w:t>
            </w:r>
            <w:r w:rsidR="004E5655" w:rsidRPr="00F71A1E">
              <w:rPr>
                <w:rFonts w:ascii="Arial" w:hAnsi="Arial" w:cs="Arial"/>
              </w:rPr>
              <w:t>recognized</w:t>
            </w:r>
            <w:r w:rsidRPr="00F71A1E">
              <w:rPr>
                <w:rFonts w:ascii="Arial" w:hAnsi="Arial" w:cs="Arial"/>
              </w:rPr>
              <w:t xml:space="preserve"> Professional Accounting Qualification </w:t>
            </w:r>
          </w:p>
        </w:tc>
        <w:tc>
          <w:tcPr>
            <w:tcW w:w="2952" w:type="dxa"/>
          </w:tcPr>
          <w:p w14:paraId="2D6A2271" w14:textId="77777777" w:rsidR="002A1E11" w:rsidRPr="00F71A1E" w:rsidRDefault="002A1E11" w:rsidP="004E5655">
            <w:pPr>
              <w:numPr>
                <w:ilvl w:val="0"/>
                <w:numId w:val="23"/>
              </w:numPr>
              <w:tabs>
                <w:tab w:val="clear" w:pos="720"/>
              </w:tabs>
              <w:ind w:left="319" w:hanging="284"/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 xml:space="preserve">Masters’ degree in relevant studies </w:t>
            </w:r>
          </w:p>
          <w:p w14:paraId="51FC835C" w14:textId="6B8D90CF" w:rsidR="008E3E91" w:rsidRPr="00F71A1E" w:rsidRDefault="008E3E91" w:rsidP="00A51DFF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E3E91" w:rsidRPr="00F71A1E" w14:paraId="057AFB76" w14:textId="77777777" w:rsidTr="004E5655">
        <w:tc>
          <w:tcPr>
            <w:tcW w:w="3030" w:type="dxa"/>
          </w:tcPr>
          <w:p w14:paraId="726B5CF0" w14:textId="77777777" w:rsidR="008E3E91" w:rsidRPr="00F71A1E" w:rsidRDefault="008E3E91" w:rsidP="004B08C3">
            <w:pPr>
              <w:jc w:val="both"/>
              <w:rPr>
                <w:rFonts w:ascii="Arial" w:hAnsi="Arial" w:cs="Arial"/>
                <w:b/>
              </w:rPr>
            </w:pPr>
            <w:r w:rsidRPr="00F71A1E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174" w:type="dxa"/>
          </w:tcPr>
          <w:p w14:paraId="1BD95C0D" w14:textId="5585403B" w:rsidR="008E3E91" w:rsidRPr="00F71A1E" w:rsidRDefault="008E3E91" w:rsidP="004E5655">
            <w:pPr>
              <w:numPr>
                <w:ilvl w:val="0"/>
                <w:numId w:val="24"/>
              </w:numPr>
              <w:tabs>
                <w:tab w:val="clear" w:pos="720"/>
                <w:tab w:val="num" w:pos="368"/>
              </w:tabs>
              <w:ind w:left="368"/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 xml:space="preserve">At least </w:t>
            </w:r>
            <w:r w:rsidR="002A1E11">
              <w:rPr>
                <w:rFonts w:ascii="Arial" w:hAnsi="Arial" w:cs="Arial"/>
              </w:rPr>
              <w:t>7</w:t>
            </w:r>
            <w:r w:rsidRPr="00F71A1E">
              <w:rPr>
                <w:rFonts w:ascii="Arial" w:hAnsi="Arial" w:cs="Arial"/>
              </w:rPr>
              <w:t xml:space="preserve"> years</w:t>
            </w:r>
            <w:r w:rsidR="00857C5A">
              <w:rPr>
                <w:rFonts w:ascii="Arial" w:hAnsi="Arial" w:cs="Arial"/>
              </w:rPr>
              <w:t>’</w:t>
            </w:r>
            <w:r w:rsidRPr="00F71A1E">
              <w:rPr>
                <w:rFonts w:ascii="Arial" w:hAnsi="Arial" w:cs="Arial"/>
              </w:rPr>
              <w:t xml:space="preserve"> post NYSC experience</w:t>
            </w:r>
          </w:p>
          <w:p w14:paraId="7CAD11BF" w14:textId="11D9EFCE" w:rsidR="008E3E91" w:rsidRPr="00F71A1E" w:rsidRDefault="008E3E91" w:rsidP="004E5655">
            <w:pPr>
              <w:numPr>
                <w:ilvl w:val="0"/>
                <w:numId w:val="24"/>
              </w:numPr>
              <w:tabs>
                <w:tab w:val="clear" w:pos="720"/>
                <w:tab w:val="num" w:pos="368"/>
              </w:tabs>
              <w:ind w:left="368"/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>At least 4 years</w:t>
            </w:r>
            <w:r w:rsidR="00F61E17">
              <w:rPr>
                <w:rFonts w:ascii="Arial" w:hAnsi="Arial" w:cs="Arial"/>
              </w:rPr>
              <w:t>’</w:t>
            </w:r>
            <w:r w:rsidRPr="00F71A1E">
              <w:rPr>
                <w:rFonts w:ascii="Arial" w:hAnsi="Arial" w:cs="Arial"/>
              </w:rPr>
              <w:t xml:space="preserve"> post professional qualification experience </w:t>
            </w:r>
          </w:p>
          <w:p w14:paraId="168EC0FA" w14:textId="77777777" w:rsidR="008E3E91" w:rsidRPr="00F71A1E" w:rsidRDefault="008E3E91" w:rsidP="004E5655">
            <w:pPr>
              <w:numPr>
                <w:ilvl w:val="0"/>
                <w:numId w:val="24"/>
              </w:numPr>
              <w:tabs>
                <w:tab w:val="clear" w:pos="720"/>
                <w:tab w:val="num" w:pos="368"/>
              </w:tabs>
              <w:ind w:left="368"/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>Experience in implementing financial control systems</w:t>
            </w:r>
          </w:p>
          <w:p w14:paraId="14486412" w14:textId="77777777" w:rsidR="008E3E91" w:rsidRDefault="008E3E91" w:rsidP="004E5655">
            <w:pPr>
              <w:numPr>
                <w:ilvl w:val="0"/>
                <w:numId w:val="24"/>
              </w:numPr>
              <w:tabs>
                <w:tab w:val="clear" w:pos="720"/>
                <w:tab w:val="num" w:pos="368"/>
              </w:tabs>
              <w:ind w:left="368"/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 xml:space="preserve">Experience in using Accounting </w:t>
            </w:r>
            <w:r w:rsidR="005963BB">
              <w:rPr>
                <w:rFonts w:ascii="Arial" w:hAnsi="Arial" w:cs="Arial"/>
              </w:rPr>
              <w:t xml:space="preserve">Software, </w:t>
            </w:r>
            <w:r w:rsidRPr="00F71A1E">
              <w:rPr>
                <w:rFonts w:ascii="Arial" w:hAnsi="Arial" w:cs="Arial"/>
              </w:rPr>
              <w:t>Systems &amp; Spreadsheets</w:t>
            </w:r>
          </w:p>
          <w:p w14:paraId="7D8E0292" w14:textId="14704C15" w:rsidR="00AE04B8" w:rsidRPr="00F71A1E" w:rsidRDefault="00AE04B8" w:rsidP="00AE04B8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4C058D61" w14:textId="77777777" w:rsidR="008E3E91" w:rsidRPr="00F71A1E" w:rsidRDefault="008E3E91" w:rsidP="008E3E91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>Experience in working with International development agencies in a similar position.</w:t>
            </w:r>
          </w:p>
          <w:p w14:paraId="0C0DA346" w14:textId="77777777" w:rsidR="008E3E91" w:rsidRPr="00F71A1E" w:rsidRDefault="008E3E91" w:rsidP="008E3E91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>Audit firm experience</w:t>
            </w:r>
          </w:p>
          <w:p w14:paraId="023D7087" w14:textId="01F77679" w:rsidR="008E3E91" w:rsidRPr="00F71A1E" w:rsidRDefault="008E3E91" w:rsidP="008E3E91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 xml:space="preserve">Experience of working </w:t>
            </w:r>
            <w:r w:rsidR="006F5CC8">
              <w:rPr>
                <w:rFonts w:ascii="Arial" w:hAnsi="Arial" w:cs="Arial"/>
              </w:rPr>
              <w:t>in a multi-cultural environment</w:t>
            </w:r>
            <w:r w:rsidRPr="00F71A1E">
              <w:rPr>
                <w:rFonts w:ascii="Arial" w:hAnsi="Arial" w:cs="Arial"/>
              </w:rPr>
              <w:t>.</w:t>
            </w:r>
          </w:p>
          <w:p w14:paraId="0A129216" w14:textId="77777777" w:rsidR="008E3E91" w:rsidRPr="00F71A1E" w:rsidRDefault="008E3E91" w:rsidP="004B08C3">
            <w:pPr>
              <w:rPr>
                <w:rFonts w:ascii="Arial" w:hAnsi="Arial" w:cs="Arial"/>
              </w:rPr>
            </w:pPr>
          </w:p>
        </w:tc>
      </w:tr>
      <w:tr w:rsidR="008E3E91" w:rsidRPr="00F71A1E" w14:paraId="4BAF61D9" w14:textId="77777777" w:rsidTr="004E5655">
        <w:tc>
          <w:tcPr>
            <w:tcW w:w="3030" w:type="dxa"/>
          </w:tcPr>
          <w:p w14:paraId="5A0DA171" w14:textId="77777777" w:rsidR="008E3E91" w:rsidRPr="00F71A1E" w:rsidRDefault="008E3E91" w:rsidP="004B08C3">
            <w:pPr>
              <w:jc w:val="both"/>
              <w:rPr>
                <w:rFonts w:ascii="Arial" w:hAnsi="Arial" w:cs="Arial"/>
                <w:b/>
              </w:rPr>
            </w:pPr>
            <w:r w:rsidRPr="00F71A1E">
              <w:rPr>
                <w:rFonts w:ascii="Arial" w:hAnsi="Arial" w:cs="Arial"/>
                <w:b/>
              </w:rPr>
              <w:t>Skills/Abilities</w:t>
            </w:r>
          </w:p>
        </w:tc>
        <w:tc>
          <w:tcPr>
            <w:tcW w:w="3174" w:type="dxa"/>
          </w:tcPr>
          <w:p w14:paraId="57F756DA" w14:textId="370ABD42" w:rsidR="008E3E91" w:rsidRPr="00F71A1E" w:rsidRDefault="008E3E91" w:rsidP="00F71A1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>Excellent management</w:t>
            </w:r>
            <w:r w:rsidR="005963BB">
              <w:rPr>
                <w:rFonts w:ascii="Arial" w:hAnsi="Arial" w:cs="Arial"/>
              </w:rPr>
              <w:t xml:space="preserve"> </w:t>
            </w:r>
            <w:r w:rsidRPr="00F71A1E">
              <w:rPr>
                <w:rFonts w:ascii="Arial" w:hAnsi="Arial" w:cs="Arial"/>
              </w:rPr>
              <w:t>skills</w:t>
            </w:r>
          </w:p>
          <w:p w14:paraId="46CBC43C" w14:textId="77777777" w:rsidR="008E3E91" w:rsidRPr="00F71A1E" w:rsidRDefault="008E3E91" w:rsidP="00F71A1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>Excellent skills in facilitation and capacity building for inter-linkages between staff, partners &amp; stakeholders</w:t>
            </w:r>
          </w:p>
          <w:p w14:paraId="1233FFE0" w14:textId="0D88C079" w:rsidR="008E3E91" w:rsidRPr="00F71A1E" w:rsidRDefault="008E3E91" w:rsidP="00F71A1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 xml:space="preserve">Ability to work well with </w:t>
            </w:r>
            <w:r w:rsidR="006F5CC8">
              <w:rPr>
                <w:rFonts w:ascii="Arial" w:hAnsi="Arial" w:cs="Arial"/>
              </w:rPr>
              <w:lastRenderedPageBreak/>
              <w:t>minimum</w:t>
            </w:r>
            <w:r w:rsidRPr="00F71A1E">
              <w:rPr>
                <w:rFonts w:ascii="Arial" w:hAnsi="Arial" w:cs="Arial"/>
              </w:rPr>
              <w:t xml:space="preserve"> supervision</w:t>
            </w:r>
          </w:p>
          <w:p w14:paraId="6FEBF230" w14:textId="77777777" w:rsidR="008E3E91" w:rsidRPr="00F71A1E" w:rsidRDefault="008E3E91" w:rsidP="00F71A1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>Ability to work under pressure</w:t>
            </w:r>
          </w:p>
          <w:p w14:paraId="49B71605" w14:textId="77777777" w:rsidR="008E3E91" w:rsidRPr="00F71A1E" w:rsidRDefault="008E3E91" w:rsidP="00F71A1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>Ability to multitask</w:t>
            </w:r>
          </w:p>
          <w:p w14:paraId="69EFA74E" w14:textId="77777777" w:rsidR="008E3E91" w:rsidRPr="00F71A1E" w:rsidRDefault="008E3E91" w:rsidP="00F71A1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>Negotiation skills</w:t>
            </w:r>
          </w:p>
          <w:p w14:paraId="2CD9E64A" w14:textId="77777777" w:rsidR="00F71A1E" w:rsidRPr="00F71A1E" w:rsidRDefault="00F71A1E" w:rsidP="00F71A1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>Ability to interface effectively with other members of staff and solve problems using own initiative</w:t>
            </w:r>
          </w:p>
          <w:p w14:paraId="0FD49DF4" w14:textId="524CA47F" w:rsidR="00F71A1E" w:rsidRPr="00F71A1E" w:rsidRDefault="00F71A1E" w:rsidP="00F71A1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 xml:space="preserve">Demonstrable versatility in use of IT (MS </w:t>
            </w:r>
            <w:r w:rsidR="006F5CC8">
              <w:rPr>
                <w:rFonts w:ascii="Arial" w:hAnsi="Arial" w:cs="Arial"/>
              </w:rPr>
              <w:t>office Suites, Outlook email</w:t>
            </w:r>
          </w:p>
        </w:tc>
        <w:tc>
          <w:tcPr>
            <w:tcW w:w="2952" w:type="dxa"/>
          </w:tcPr>
          <w:p w14:paraId="3051C2EA" w14:textId="77777777" w:rsidR="008E3E91" w:rsidRPr="00F71A1E" w:rsidRDefault="008E3E91" w:rsidP="000C1D28">
            <w:pPr>
              <w:jc w:val="both"/>
              <w:rPr>
                <w:rFonts w:ascii="Arial" w:hAnsi="Arial" w:cs="Arial"/>
              </w:rPr>
            </w:pPr>
          </w:p>
        </w:tc>
      </w:tr>
      <w:tr w:rsidR="008E3E91" w:rsidRPr="00F71A1E" w14:paraId="227F6549" w14:textId="77777777" w:rsidTr="004E5655">
        <w:tc>
          <w:tcPr>
            <w:tcW w:w="3030" w:type="dxa"/>
          </w:tcPr>
          <w:p w14:paraId="2249AFAE" w14:textId="77777777" w:rsidR="008E3E91" w:rsidRPr="00F71A1E" w:rsidRDefault="008E3E91" w:rsidP="004B08C3">
            <w:pPr>
              <w:jc w:val="both"/>
              <w:rPr>
                <w:rFonts w:ascii="Arial" w:hAnsi="Arial" w:cs="Arial"/>
                <w:b/>
              </w:rPr>
            </w:pPr>
            <w:r w:rsidRPr="00F71A1E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3174" w:type="dxa"/>
          </w:tcPr>
          <w:p w14:paraId="7FE5649F" w14:textId="77777777" w:rsidR="008E3E91" w:rsidRPr="00F71A1E" w:rsidRDefault="008E3E91" w:rsidP="00AE04B8">
            <w:pPr>
              <w:numPr>
                <w:ilvl w:val="0"/>
                <w:numId w:val="25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>Excellent interpersonal and communications skills</w:t>
            </w:r>
          </w:p>
          <w:p w14:paraId="1E5233BB" w14:textId="77777777" w:rsidR="008E3E91" w:rsidRPr="00F71A1E" w:rsidRDefault="008E3E91" w:rsidP="00AE04B8">
            <w:pPr>
              <w:numPr>
                <w:ilvl w:val="0"/>
                <w:numId w:val="25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>Accuracy and attention to details</w:t>
            </w:r>
          </w:p>
          <w:p w14:paraId="6B1CB3F1" w14:textId="5BA68969" w:rsidR="008E3E91" w:rsidRDefault="008E3E91" w:rsidP="00AE04B8">
            <w:pPr>
              <w:numPr>
                <w:ilvl w:val="0"/>
                <w:numId w:val="25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 xml:space="preserve">High </w:t>
            </w:r>
            <w:r w:rsidR="00853A7A">
              <w:rPr>
                <w:rFonts w:ascii="Arial" w:hAnsi="Arial" w:cs="Arial"/>
              </w:rPr>
              <w:t xml:space="preserve">sense of </w:t>
            </w:r>
            <w:r w:rsidRPr="00F71A1E">
              <w:rPr>
                <w:rFonts w:ascii="Arial" w:hAnsi="Arial" w:cs="Arial"/>
              </w:rPr>
              <w:t>integrity</w:t>
            </w:r>
          </w:p>
          <w:p w14:paraId="52974C19" w14:textId="7D74A94B" w:rsidR="00961B9D" w:rsidRPr="00F71A1E" w:rsidRDefault="00961B9D" w:rsidP="00AE04B8">
            <w:pPr>
              <w:numPr>
                <w:ilvl w:val="0"/>
                <w:numId w:val="25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rFonts w:ascii="Arial" w:hAnsi="Arial" w:cs="Arial"/>
              </w:rPr>
            </w:pPr>
            <w:r w:rsidRPr="00F71A1E">
              <w:rPr>
                <w:rFonts w:ascii="Arial" w:hAnsi="Arial" w:cs="Arial"/>
              </w:rPr>
              <w:t>Willingness to work additional hours when necessary</w:t>
            </w:r>
          </w:p>
        </w:tc>
        <w:tc>
          <w:tcPr>
            <w:tcW w:w="2952" w:type="dxa"/>
          </w:tcPr>
          <w:p w14:paraId="27632B43" w14:textId="6AC9ED23" w:rsidR="008E3E91" w:rsidRPr="005963BB" w:rsidRDefault="008E3E91" w:rsidP="005963B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C5D60FD" w14:textId="77777777" w:rsidR="008E3E91" w:rsidRPr="00F71A1E" w:rsidRDefault="008E3E91" w:rsidP="008E3E91">
      <w:pPr>
        <w:jc w:val="both"/>
        <w:rPr>
          <w:rFonts w:ascii="Arial" w:hAnsi="Arial" w:cs="Arial"/>
        </w:rPr>
      </w:pPr>
    </w:p>
    <w:p w14:paraId="755E779D" w14:textId="77777777" w:rsidR="008170C9" w:rsidRPr="00F71A1E" w:rsidRDefault="00E8467A" w:rsidP="0017055D">
      <w:p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 xml:space="preserve">    </w:t>
      </w:r>
    </w:p>
    <w:p w14:paraId="441FBA98" w14:textId="441908D6" w:rsidR="008170C9" w:rsidRPr="00F71A1E" w:rsidRDefault="00E8467A" w:rsidP="008170C9">
      <w:pPr>
        <w:jc w:val="both"/>
        <w:rPr>
          <w:rFonts w:ascii="Arial" w:hAnsi="Arial" w:cs="Arial"/>
        </w:rPr>
      </w:pPr>
      <w:r w:rsidRPr="00F71A1E">
        <w:rPr>
          <w:rFonts w:ascii="Arial" w:hAnsi="Arial" w:cs="Arial"/>
        </w:rPr>
        <w:t xml:space="preserve">                                    </w:t>
      </w:r>
    </w:p>
    <w:p w14:paraId="10463D1A" w14:textId="77777777" w:rsidR="008170C9" w:rsidRPr="00F71A1E" w:rsidRDefault="008170C9" w:rsidP="008170C9">
      <w:pPr>
        <w:rPr>
          <w:rFonts w:ascii="Arial" w:hAnsi="Arial" w:cs="Arial"/>
          <w:color w:val="000000"/>
        </w:rPr>
      </w:pPr>
      <w:r w:rsidRPr="00F71A1E">
        <w:rPr>
          <w:rFonts w:ascii="Arial" w:hAnsi="Arial" w:cs="Arial"/>
          <w:color w:val="000000"/>
        </w:rPr>
        <w:t>Signed by: _______________________________________________</w:t>
      </w:r>
    </w:p>
    <w:p w14:paraId="71A2C6CA" w14:textId="2559F429" w:rsidR="008170C9" w:rsidRPr="00B11DC7" w:rsidRDefault="008170C9" w:rsidP="008170C9">
      <w:pPr>
        <w:ind w:left="720"/>
        <w:rPr>
          <w:rFonts w:ascii="Arial" w:hAnsi="Arial" w:cs="Arial"/>
          <w:b/>
          <w:bCs/>
          <w:color w:val="000000"/>
        </w:rPr>
      </w:pPr>
      <w:r w:rsidRPr="00B11DC7">
        <w:rPr>
          <w:rFonts w:ascii="Arial" w:hAnsi="Arial" w:cs="Arial"/>
          <w:b/>
          <w:bCs/>
          <w:color w:val="000000"/>
        </w:rPr>
        <w:tab/>
      </w:r>
      <w:r w:rsidRPr="00B11DC7">
        <w:rPr>
          <w:rFonts w:ascii="Arial" w:hAnsi="Arial" w:cs="Arial"/>
          <w:b/>
          <w:bCs/>
          <w:color w:val="000000"/>
        </w:rPr>
        <w:tab/>
      </w:r>
      <w:r w:rsidR="0086473D" w:rsidRPr="00B11DC7">
        <w:rPr>
          <w:rFonts w:ascii="Arial" w:hAnsi="Arial" w:cs="Arial"/>
          <w:b/>
          <w:bCs/>
          <w:color w:val="000000"/>
        </w:rPr>
        <w:t>Sponsorship</w:t>
      </w:r>
      <w:r w:rsidRPr="00B11DC7">
        <w:rPr>
          <w:rFonts w:ascii="Arial" w:hAnsi="Arial" w:cs="Arial"/>
          <w:b/>
          <w:bCs/>
          <w:color w:val="000000"/>
        </w:rPr>
        <w:t xml:space="preserve"> </w:t>
      </w:r>
      <w:r w:rsidR="0086473D" w:rsidRPr="00B11DC7">
        <w:rPr>
          <w:rFonts w:ascii="Arial" w:hAnsi="Arial" w:cs="Arial"/>
          <w:b/>
          <w:bCs/>
          <w:color w:val="000000"/>
        </w:rPr>
        <w:t xml:space="preserve">Finance </w:t>
      </w:r>
      <w:r w:rsidR="006475A2">
        <w:rPr>
          <w:rFonts w:ascii="Arial" w:hAnsi="Arial" w:cs="Arial"/>
          <w:b/>
          <w:bCs/>
          <w:color w:val="000000"/>
        </w:rPr>
        <w:t>Coordinator</w:t>
      </w:r>
    </w:p>
    <w:p w14:paraId="0CB12401" w14:textId="77777777" w:rsidR="008170C9" w:rsidRPr="00F71A1E" w:rsidRDefault="008170C9" w:rsidP="008170C9">
      <w:pPr>
        <w:ind w:left="720"/>
        <w:rPr>
          <w:rFonts w:ascii="Arial" w:hAnsi="Arial" w:cs="Arial"/>
          <w:color w:val="000000"/>
        </w:rPr>
      </w:pPr>
    </w:p>
    <w:p w14:paraId="7F0B1663" w14:textId="77777777" w:rsidR="006D265B" w:rsidRDefault="006D265B" w:rsidP="006D265B">
      <w:pPr>
        <w:rPr>
          <w:rFonts w:ascii="Arial" w:hAnsi="Arial" w:cs="Arial"/>
          <w:color w:val="000000"/>
        </w:rPr>
      </w:pPr>
    </w:p>
    <w:p w14:paraId="5DB94E38" w14:textId="44014043" w:rsidR="006D265B" w:rsidRPr="00F71A1E" w:rsidRDefault="006D265B" w:rsidP="006D265B">
      <w:pPr>
        <w:rPr>
          <w:rFonts w:ascii="Arial" w:hAnsi="Arial" w:cs="Arial"/>
          <w:color w:val="000000"/>
        </w:rPr>
      </w:pPr>
      <w:r w:rsidRPr="00F71A1E">
        <w:rPr>
          <w:rFonts w:ascii="Arial" w:hAnsi="Arial" w:cs="Arial"/>
          <w:color w:val="000000"/>
        </w:rPr>
        <w:t>Signed by:  _______________________________________________</w:t>
      </w:r>
    </w:p>
    <w:p w14:paraId="28FAA2DF" w14:textId="11BBA137" w:rsidR="006D265B" w:rsidRPr="00B11DC7" w:rsidRDefault="006D265B" w:rsidP="006D265B">
      <w:pPr>
        <w:rPr>
          <w:rFonts w:ascii="Arial" w:hAnsi="Arial" w:cs="Arial"/>
          <w:b/>
          <w:bCs/>
          <w:color w:val="000000"/>
        </w:rPr>
      </w:pPr>
      <w:r w:rsidRPr="00B11DC7">
        <w:rPr>
          <w:rFonts w:ascii="Arial" w:hAnsi="Arial" w:cs="Arial"/>
          <w:b/>
          <w:bCs/>
          <w:color w:val="000000"/>
        </w:rPr>
        <w:tab/>
      </w:r>
      <w:r w:rsidRPr="00B11DC7">
        <w:rPr>
          <w:rFonts w:ascii="Arial" w:hAnsi="Arial" w:cs="Arial"/>
          <w:b/>
          <w:bCs/>
          <w:color w:val="000000"/>
        </w:rPr>
        <w:tab/>
      </w:r>
      <w:r w:rsidRPr="00B11DC7">
        <w:rPr>
          <w:rFonts w:ascii="Arial" w:hAnsi="Arial" w:cs="Arial"/>
          <w:b/>
          <w:bCs/>
          <w:color w:val="000000"/>
        </w:rPr>
        <w:tab/>
        <w:t xml:space="preserve">           </w:t>
      </w:r>
      <w:r>
        <w:rPr>
          <w:rFonts w:ascii="Arial" w:hAnsi="Arial" w:cs="Arial"/>
          <w:b/>
          <w:bCs/>
          <w:color w:val="000000"/>
        </w:rPr>
        <w:t xml:space="preserve">Head </w:t>
      </w:r>
      <w:r w:rsidRPr="00B11DC7">
        <w:rPr>
          <w:rFonts w:ascii="Arial" w:hAnsi="Arial" w:cs="Arial"/>
          <w:b/>
          <w:bCs/>
          <w:color w:val="000000"/>
        </w:rPr>
        <w:t>of Finance</w:t>
      </w:r>
    </w:p>
    <w:p w14:paraId="71C2A242" w14:textId="77777777" w:rsidR="008170C9" w:rsidRPr="00F71A1E" w:rsidRDefault="008170C9" w:rsidP="008170C9">
      <w:pPr>
        <w:ind w:left="720"/>
        <w:rPr>
          <w:rFonts w:ascii="Arial" w:hAnsi="Arial" w:cs="Arial"/>
          <w:color w:val="000000"/>
        </w:rPr>
      </w:pPr>
    </w:p>
    <w:p w14:paraId="52D7AD3F" w14:textId="77777777" w:rsidR="008170C9" w:rsidRPr="00F71A1E" w:rsidRDefault="0086473D" w:rsidP="008170C9">
      <w:pPr>
        <w:rPr>
          <w:rFonts w:ascii="Arial" w:hAnsi="Arial" w:cs="Arial"/>
          <w:color w:val="000000"/>
        </w:rPr>
      </w:pPr>
      <w:r w:rsidRPr="00F71A1E">
        <w:rPr>
          <w:rFonts w:ascii="Arial" w:hAnsi="Arial" w:cs="Arial"/>
          <w:color w:val="000000"/>
        </w:rPr>
        <w:t xml:space="preserve">Signed by: </w:t>
      </w:r>
      <w:r w:rsidR="008170C9" w:rsidRPr="00F71A1E">
        <w:rPr>
          <w:rFonts w:ascii="Arial" w:hAnsi="Arial" w:cs="Arial"/>
          <w:color w:val="000000"/>
        </w:rPr>
        <w:t xml:space="preserve"> _______________________________________________</w:t>
      </w:r>
    </w:p>
    <w:p w14:paraId="371E309D" w14:textId="0645BC06" w:rsidR="008170C9" w:rsidRPr="00B11DC7" w:rsidRDefault="008170C9" w:rsidP="008170C9">
      <w:pPr>
        <w:rPr>
          <w:rFonts w:ascii="Arial" w:hAnsi="Arial" w:cs="Arial"/>
          <w:b/>
          <w:bCs/>
          <w:color w:val="000000"/>
        </w:rPr>
      </w:pPr>
      <w:r w:rsidRPr="00B11DC7">
        <w:rPr>
          <w:rFonts w:ascii="Arial" w:hAnsi="Arial" w:cs="Arial"/>
          <w:b/>
          <w:bCs/>
          <w:color w:val="000000"/>
        </w:rPr>
        <w:tab/>
      </w:r>
      <w:r w:rsidRPr="00B11DC7">
        <w:rPr>
          <w:rFonts w:ascii="Arial" w:hAnsi="Arial" w:cs="Arial"/>
          <w:b/>
          <w:bCs/>
          <w:color w:val="000000"/>
        </w:rPr>
        <w:tab/>
      </w:r>
      <w:r w:rsidRPr="00B11DC7">
        <w:rPr>
          <w:rFonts w:ascii="Arial" w:hAnsi="Arial" w:cs="Arial"/>
          <w:b/>
          <w:bCs/>
          <w:color w:val="000000"/>
        </w:rPr>
        <w:tab/>
      </w:r>
      <w:r w:rsidR="0086473D" w:rsidRPr="00B11DC7">
        <w:rPr>
          <w:rFonts w:ascii="Arial" w:hAnsi="Arial" w:cs="Arial"/>
          <w:b/>
          <w:bCs/>
          <w:color w:val="000000"/>
        </w:rPr>
        <w:t xml:space="preserve">     </w:t>
      </w:r>
      <w:r w:rsidR="000C1D28" w:rsidRPr="00B11DC7">
        <w:rPr>
          <w:rFonts w:ascii="Arial" w:hAnsi="Arial" w:cs="Arial"/>
          <w:b/>
          <w:bCs/>
          <w:color w:val="000000"/>
        </w:rPr>
        <w:t xml:space="preserve">      </w:t>
      </w:r>
      <w:r w:rsidR="00CD305B" w:rsidRPr="00B11DC7">
        <w:rPr>
          <w:rFonts w:ascii="Arial" w:hAnsi="Arial" w:cs="Arial"/>
          <w:b/>
          <w:bCs/>
          <w:color w:val="000000"/>
        </w:rPr>
        <w:t>Director</w:t>
      </w:r>
      <w:r w:rsidR="0086473D" w:rsidRPr="00B11DC7">
        <w:rPr>
          <w:rFonts w:ascii="Arial" w:hAnsi="Arial" w:cs="Arial"/>
          <w:b/>
          <w:bCs/>
          <w:color w:val="000000"/>
        </w:rPr>
        <w:t xml:space="preserve"> of Finance</w:t>
      </w:r>
    </w:p>
    <w:p w14:paraId="1C3BD200" w14:textId="77777777" w:rsidR="008170C9" w:rsidRPr="00F71A1E" w:rsidRDefault="008170C9" w:rsidP="008170C9">
      <w:pPr>
        <w:rPr>
          <w:rFonts w:ascii="Arial" w:hAnsi="Arial" w:cs="Arial"/>
          <w:color w:val="000000"/>
        </w:rPr>
      </w:pPr>
    </w:p>
    <w:p w14:paraId="3DF4111B" w14:textId="77777777" w:rsidR="008170C9" w:rsidRPr="00F71A1E" w:rsidRDefault="008170C9" w:rsidP="008170C9">
      <w:pPr>
        <w:ind w:left="720"/>
        <w:rPr>
          <w:rFonts w:ascii="Arial" w:hAnsi="Arial" w:cs="Arial"/>
          <w:color w:val="000000"/>
        </w:rPr>
      </w:pPr>
    </w:p>
    <w:sectPr w:rsidR="008170C9" w:rsidRPr="00F71A1E" w:rsidSect="004E5655">
      <w:footerReference w:type="even" r:id="rId8"/>
      <w:footerReference w:type="default" r:id="rId9"/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55C0C" w14:textId="77777777" w:rsidR="00F81908" w:rsidRDefault="00F81908">
      <w:r>
        <w:separator/>
      </w:r>
    </w:p>
  </w:endnote>
  <w:endnote w:type="continuationSeparator" w:id="0">
    <w:p w14:paraId="69937564" w14:textId="77777777" w:rsidR="00F81908" w:rsidRDefault="00F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0EEB" w14:textId="77777777" w:rsidR="00307E4C" w:rsidRDefault="00C17EBB" w:rsidP="007302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7E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23405" w14:textId="77777777" w:rsidR="00307E4C" w:rsidRDefault="00307E4C" w:rsidP="001705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EFA7" w14:textId="77777777" w:rsidR="00307E4C" w:rsidRDefault="00C17EBB" w:rsidP="007302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7E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67A">
      <w:rPr>
        <w:rStyle w:val="PageNumber"/>
        <w:noProof/>
      </w:rPr>
      <w:t>4</w:t>
    </w:r>
    <w:r>
      <w:rPr>
        <w:rStyle w:val="PageNumber"/>
      </w:rPr>
      <w:fldChar w:fldCharType="end"/>
    </w:r>
  </w:p>
  <w:p w14:paraId="4618A233" w14:textId="77777777" w:rsidR="00307E4C" w:rsidRDefault="00307E4C" w:rsidP="001705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0CD17" w14:textId="77777777" w:rsidR="00F81908" w:rsidRDefault="00F81908">
      <w:r>
        <w:separator/>
      </w:r>
    </w:p>
  </w:footnote>
  <w:footnote w:type="continuationSeparator" w:id="0">
    <w:p w14:paraId="72E12864" w14:textId="77777777" w:rsidR="00F81908" w:rsidRDefault="00F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C56"/>
    <w:multiLevelType w:val="hybridMultilevel"/>
    <w:tmpl w:val="4BEAC0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E92"/>
    <w:multiLevelType w:val="hybridMultilevel"/>
    <w:tmpl w:val="0E10BA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25147"/>
    <w:multiLevelType w:val="hybridMultilevel"/>
    <w:tmpl w:val="9222931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31645A"/>
    <w:multiLevelType w:val="hybridMultilevel"/>
    <w:tmpl w:val="1E62F5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14BC9"/>
    <w:multiLevelType w:val="hybridMultilevel"/>
    <w:tmpl w:val="2384FD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86C"/>
    <w:multiLevelType w:val="hybridMultilevel"/>
    <w:tmpl w:val="8D8EFE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4C5"/>
    <w:multiLevelType w:val="hybridMultilevel"/>
    <w:tmpl w:val="31F4B0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55E00"/>
    <w:multiLevelType w:val="hybridMultilevel"/>
    <w:tmpl w:val="C5C4AD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326682"/>
    <w:multiLevelType w:val="hybridMultilevel"/>
    <w:tmpl w:val="1FFC8A5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F620325"/>
    <w:multiLevelType w:val="hybridMultilevel"/>
    <w:tmpl w:val="71F8AA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44FF"/>
    <w:multiLevelType w:val="hybridMultilevel"/>
    <w:tmpl w:val="6938F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24B6"/>
    <w:multiLevelType w:val="hybridMultilevel"/>
    <w:tmpl w:val="39E8E6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21587F"/>
    <w:multiLevelType w:val="hybridMultilevel"/>
    <w:tmpl w:val="78F25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CB3AB7"/>
    <w:multiLevelType w:val="hybridMultilevel"/>
    <w:tmpl w:val="73E23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2046F7"/>
    <w:multiLevelType w:val="hybridMultilevel"/>
    <w:tmpl w:val="E79AB2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C5D64"/>
    <w:multiLevelType w:val="hybridMultilevel"/>
    <w:tmpl w:val="A582E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37F06"/>
    <w:multiLevelType w:val="hybridMultilevel"/>
    <w:tmpl w:val="D59439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E1D98"/>
    <w:multiLevelType w:val="hybridMultilevel"/>
    <w:tmpl w:val="93FCA8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81B07"/>
    <w:multiLevelType w:val="hybridMultilevel"/>
    <w:tmpl w:val="413AC7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6C3E8E"/>
    <w:multiLevelType w:val="hybridMultilevel"/>
    <w:tmpl w:val="E0EE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15737"/>
    <w:multiLevelType w:val="hybridMultilevel"/>
    <w:tmpl w:val="3EB896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D2B41"/>
    <w:multiLevelType w:val="hybridMultilevel"/>
    <w:tmpl w:val="44F0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F4496F"/>
    <w:multiLevelType w:val="hybridMultilevel"/>
    <w:tmpl w:val="EE5264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32790B"/>
    <w:multiLevelType w:val="hybridMultilevel"/>
    <w:tmpl w:val="C932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4A2F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1F2CBF"/>
    <w:multiLevelType w:val="hybridMultilevel"/>
    <w:tmpl w:val="CD782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C1C"/>
    <w:multiLevelType w:val="hybridMultilevel"/>
    <w:tmpl w:val="D3E81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461282">
    <w:abstractNumId w:val="8"/>
  </w:num>
  <w:num w:numId="2" w16cid:durableId="2042854883">
    <w:abstractNumId w:val="11"/>
  </w:num>
  <w:num w:numId="3" w16cid:durableId="1049262019">
    <w:abstractNumId w:val="16"/>
  </w:num>
  <w:num w:numId="4" w16cid:durableId="1288701227">
    <w:abstractNumId w:val="2"/>
  </w:num>
  <w:num w:numId="5" w16cid:durableId="1045910557">
    <w:abstractNumId w:val="4"/>
  </w:num>
  <w:num w:numId="6" w16cid:durableId="430662142">
    <w:abstractNumId w:val="22"/>
  </w:num>
  <w:num w:numId="7" w16cid:durableId="1721246363">
    <w:abstractNumId w:val="15"/>
  </w:num>
  <w:num w:numId="8" w16cid:durableId="276528923">
    <w:abstractNumId w:val="17"/>
  </w:num>
  <w:num w:numId="9" w16cid:durableId="476996220">
    <w:abstractNumId w:val="9"/>
  </w:num>
  <w:num w:numId="10" w16cid:durableId="1744373668">
    <w:abstractNumId w:val="3"/>
  </w:num>
  <w:num w:numId="11" w16cid:durableId="671761282">
    <w:abstractNumId w:val="6"/>
  </w:num>
  <w:num w:numId="12" w16cid:durableId="1750420069">
    <w:abstractNumId w:val="12"/>
  </w:num>
  <w:num w:numId="13" w16cid:durableId="1282566944">
    <w:abstractNumId w:val="18"/>
  </w:num>
  <w:num w:numId="14" w16cid:durableId="512038754">
    <w:abstractNumId w:val="13"/>
  </w:num>
  <w:num w:numId="15" w16cid:durableId="251160179">
    <w:abstractNumId w:val="7"/>
  </w:num>
  <w:num w:numId="16" w16cid:durableId="1023550769">
    <w:abstractNumId w:val="1"/>
  </w:num>
  <w:num w:numId="17" w16cid:durableId="258559981">
    <w:abstractNumId w:val="20"/>
  </w:num>
  <w:num w:numId="18" w16cid:durableId="764423783">
    <w:abstractNumId w:val="0"/>
  </w:num>
  <w:num w:numId="19" w16cid:durableId="1184174303">
    <w:abstractNumId w:val="14"/>
  </w:num>
  <w:num w:numId="20" w16cid:durableId="871460587">
    <w:abstractNumId w:val="21"/>
  </w:num>
  <w:num w:numId="21" w16cid:durableId="1236278465">
    <w:abstractNumId w:val="24"/>
  </w:num>
  <w:num w:numId="22" w16cid:durableId="834616432">
    <w:abstractNumId w:val="5"/>
  </w:num>
  <w:num w:numId="23" w16cid:durableId="941885841">
    <w:abstractNumId w:val="10"/>
  </w:num>
  <w:num w:numId="24" w16cid:durableId="1749646791">
    <w:abstractNumId w:val="19"/>
  </w:num>
  <w:num w:numId="25" w16cid:durableId="1448042974">
    <w:abstractNumId w:val="25"/>
  </w:num>
  <w:num w:numId="26" w16cid:durableId="17140419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E14"/>
    <w:rsid w:val="000865FB"/>
    <w:rsid w:val="000C1D28"/>
    <w:rsid w:val="0012005C"/>
    <w:rsid w:val="0015405B"/>
    <w:rsid w:val="0017055D"/>
    <w:rsid w:val="001A10A7"/>
    <w:rsid w:val="001B1438"/>
    <w:rsid w:val="001F179D"/>
    <w:rsid w:val="001F4E6F"/>
    <w:rsid w:val="002258B8"/>
    <w:rsid w:val="0022594B"/>
    <w:rsid w:val="00245776"/>
    <w:rsid w:val="0027462A"/>
    <w:rsid w:val="002769C5"/>
    <w:rsid w:val="00282221"/>
    <w:rsid w:val="0028518D"/>
    <w:rsid w:val="002A1E11"/>
    <w:rsid w:val="002C3B22"/>
    <w:rsid w:val="00305A8C"/>
    <w:rsid w:val="00307E4C"/>
    <w:rsid w:val="00324E03"/>
    <w:rsid w:val="00326B29"/>
    <w:rsid w:val="00356C3D"/>
    <w:rsid w:val="0036479B"/>
    <w:rsid w:val="00376527"/>
    <w:rsid w:val="00393866"/>
    <w:rsid w:val="00394EF7"/>
    <w:rsid w:val="00407687"/>
    <w:rsid w:val="004227E7"/>
    <w:rsid w:val="00456395"/>
    <w:rsid w:val="0048294C"/>
    <w:rsid w:val="0049313A"/>
    <w:rsid w:val="004B1C37"/>
    <w:rsid w:val="004B4BE9"/>
    <w:rsid w:val="004B6DB7"/>
    <w:rsid w:val="004E5655"/>
    <w:rsid w:val="00570547"/>
    <w:rsid w:val="00595D7D"/>
    <w:rsid w:val="005963BB"/>
    <w:rsid w:val="005A6E3A"/>
    <w:rsid w:val="00611E7D"/>
    <w:rsid w:val="006209B8"/>
    <w:rsid w:val="00636BF8"/>
    <w:rsid w:val="006475A2"/>
    <w:rsid w:val="00666386"/>
    <w:rsid w:val="00691323"/>
    <w:rsid w:val="006A1D15"/>
    <w:rsid w:val="006D265B"/>
    <w:rsid w:val="006D26DB"/>
    <w:rsid w:val="006F5CC8"/>
    <w:rsid w:val="0071203B"/>
    <w:rsid w:val="0071661E"/>
    <w:rsid w:val="00730236"/>
    <w:rsid w:val="00756ED8"/>
    <w:rsid w:val="00780205"/>
    <w:rsid w:val="00785F20"/>
    <w:rsid w:val="007A3615"/>
    <w:rsid w:val="007E0715"/>
    <w:rsid w:val="007F567A"/>
    <w:rsid w:val="008170C9"/>
    <w:rsid w:val="00853A7A"/>
    <w:rsid w:val="00857C5A"/>
    <w:rsid w:val="00860E14"/>
    <w:rsid w:val="0086473D"/>
    <w:rsid w:val="00887E65"/>
    <w:rsid w:val="008A30F5"/>
    <w:rsid w:val="008E3E91"/>
    <w:rsid w:val="008F2173"/>
    <w:rsid w:val="008F49E0"/>
    <w:rsid w:val="0092681C"/>
    <w:rsid w:val="00961B9D"/>
    <w:rsid w:val="00965710"/>
    <w:rsid w:val="00993953"/>
    <w:rsid w:val="009A6EC2"/>
    <w:rsid w:val="009F72B8"/>
    <w:rsid w:val="00A10DF6"/>
    <w:rsid w:val="00A12683"/>
    <w:rsid w:val="00A1318A"/>
    <w:rsid w:val="00A32DD0"/>
    <w:rsid w:val="00A5014A"/>
    <w:rsid w:val="00A51DFF"/>
    <w:rsid w:val="00A76862"/>
    <w:rsid w:val="00AA33A5"/>
    <w:rsid w:val="00AE04B8"/>
    <w:rsid w:val="00AF0789"/>
    <w:rsid w:val="00B11DC7"/>
    <w:rsid w:val="00B120F8"/>
    <w:rsid w:val="00B60E03"/>
    <w:rsid w:val="00BC2D2C"/>
    <w:rsid w:val="00BD74D3"/>
    <w:rsid w:val="00BE1037"/>
    <w:rsid w:val="00BF0D40"/>
    <w:rsid w:val="00C17EBB"/>
    <w:rsid w:val="00C24C57"/>
    <w:rsid w:val="00C47D41"/>
    <w:rsid w:val="00C6201D"/>
    <w:rsid w:val="00CD1BC0"/>
    <w:rsid w:val="00CD305B"/>
    <w:rsid w:val="00CF18DB"/>
    <w:rsid w:val="00D662F1"/>
    <w:rsid w:val="00D670FB"/>
    <w:rsid w:val="00DD09D6"/>
    <w:rsid w:val="00E178AA"/>
    <w:rsid w:val="00E205BD"/>
    <w:rsid w:val="00E55EA3"/>
    <w:rsid w:val="00E6413C"/>
    <w:rsid w:val="00E754C6"/>
    <w:rsid w:val="00E8467A"/>
    <w:rsid w:val="00F61E17"/>
    <w:rsid w:val="00F71A1E"/>
    <w:rsid w:val="00F745E2"/>
    <w:rsid w:val="00F81908"/>
    <w:rsid w:val="00FA3D14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5D398"/>
  <w15:docId w15:val="{72678858-2C6C-45C8-94B8-C48720A8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E1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60E14"/>
    <w:pPr>
      <w:keepNext/>
      <w:jc w:val="center"/>
      <w:outlineLvl w:val="0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rsid w:val="00860E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56C3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qFormat/>
    <w:rsid w:val="0071203B"/>
    <w:rPr>
      <w:b/>
    </w:rPr>
  </w:style>
  <w:style w:type="table" w:styleId="TableGrid">
    <w:name w:val="Table Grid"/>
    <w:basedOn w:val="TableNormal"/>
    <w:rsid w:val="00C4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705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7055D"/>
  </w:style>
  <w:style w:type="paragraph" w:styleId="BalloonText">
    <w:name w:val="Balloon Text"/>
    <w:basedOn w:val="Normal"/>
    <w:link w:val="BalloonTextChar"/>
    <w:rsid w:val="00C62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01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636B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BF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6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6BF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develop JDs for</vt:lpstr>
    </vt:vector>
  </TitlesOfParts>
  <Company>ActionAid International Nigeria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develop JDs for</dc:title>
  <dc:creator>Suwaiba Jibrin</dc:creator>
  <cp:lastModifiedBy>Favour Ikpe</cp:lastModifiedBy>
  <cp:revision>27</cp:revision>
  <cp:lastPrinted>2012-10-31T11:08:00Z</cp:lastPrinted>
  <dcterms:created xsi:type="dcterms:W3CDTF">2019-11-18T16:38:00Z</dcterms:created>
  <dcterms:modified xsi:type="dcterms:W3CDTF">2025-08-07T11:23:00Z</dcterms:modified>
</cp:coreProperties>
</file>