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BFA70" w14:textId="77777777" w:rsidR="000A5A88" w:rsidRDefault="00000000">
      <w:pPr>
        <w:jc w:val="both"/>
        <w:rPr>
          <w:rFonts w:ascii="Arial" w:hAnsi="Arial" w:cs="Arial"/>
          <w:sz w:val="22"/>
          <w:szCs w:val="22"/>
          <w:u w:val="single"/>
        </w:rPr>
      </w:pPr>
      <w:bookmarkStart w:id="0" w:name="_Hlk135727346"/>
      <w:r>
        <w:rPr>
          <w:rFonts w:ascii="Arial" w:eastAsiaTheme="minorHAnsi" w:hAnsi="Arial" w:cs="Arial"/>
          <w:b/>
          <w:noProof/>
          <w:color w:val="000000"/>
          <w:sz w:val="22"/>
          <w:szCs w:val="22"/>
          <w:u w:val="single"/>
          <w:lang w:val="en-CA"/>
        </w:rPr>
        <w:drawing>
          <wp:anchor distT="0" distB="0" distL="114300" distR="114300" simplePos="0" relativeHeight="251659264" behindDoc="1" locked="0" layoutInCell="0" allowOverlap="1" wp14:anchorId="5BE1EFFD" wp14:editId="05C09268">
            <wp:simplePos x="0" y="0"/>
            <wp:positionH relativeFrom="page">
              <wp:posOffset>4857750</wp:posOffset>
            </wp:positionH>
            <wp:positionV relativeFrom="margin">
              <wp:posOffset>-762000</wp:posOffset>
            </wp:positionV>
            <wp:extent cx="2520315" cy="328295"/>
            <wp:effectExtent l="0" t="0" r="0" b="0"/>
            <wp:wrapTight wrapText="bothSides">
              <wp:wrapPolygon edited="0">
                <wp:start x="0" y="0"/>
                <wp:lineTo x="0" y="20054"/>
                <wp:lineTo x="21388" y="20054"/>
                <wp:lineTo x="21388" y="0"/>
                <wp:lineTo x="0" y="0"/>
              </wp:wrapPolygon>
            </wp:wrapTight>
            <wp:docPr id="5" name="Picture 5"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A_Logotype100_CMY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20315" cy="328295"/>
                    </a:xfrm>
                    <a:prstGeom prst="rect">
                      <a:avLst/>
                    </a:prstGeom>
                    <a:solidFill>
                      <a:srgbClr val="ED1C24"/>
                    </a:solidFill>
                    <a:ln>
                      <a:noFill/>
                    </a:ln>
                  </pic:spPr>
                </pic:pic>
              </a:graphicData>
            </a:graphic>
          </wp:anchor>
        </w:drawing>
      </w:r>
      <w:r>
        <w:rPr>
          <w:rFonts w:ascii="Arial" w:hAnsi="Arial" w:cs="Arial"/>
          <w:sz w:val="22"/>
          <w:szCs w:val="22"/>
          <w:u w:val="single"/>
        </w:rPr>
        <w:t xml:space="preserve">                                      </w:t>
      </w:r>
      <w:r>
        <w:rPr>
          <w:rFonts w:ascii="Arial" w:hAnsi="Arial" w:cs="Arial"/>
          <w:b/>
          <w:bCs/>
          <w:sz w:val="22"/>
          <w:szCs w:val="22"/>
          <w:u w:val="single"/>
        </w:rPr>
        <w:t>Call for Expression of Interest</w:t>
      </w:r>
      <w:r>
        <w:rPr>
          <w:rFonts w:ascii="Arial" w:hAnsi="Arial" w:cs="Arial"/>
          <w:sz w:val="22"/>
          <w:szCs w:val="22"/>
          <w:u w:val="single"/>
        </w:rPr>
        <w:t>.</w:t>
      </w:r>
    </w:p>
    <w:p w14:paraId="5813702E" w14:textId="77777777" w:rsidR="000A5A88" w:rsidRDefault="000A5A88">
      <w:pPr>
        <w:jc w:val="both"/>
        <w:rPr>
          <w:rFonts w:ascii="Arial" w:hAnsi="Arial" w:cs="Arial"/>
          <w:sz w:val="22"/>
          <w:szCs w:val="22"/>
        </w:rPr>
      </w:pPr>
    </w:p>
    <w:p w14:paraId="7CC37836" w14:textId="77777777" w:rsidR="000A5A88" w:rsidRDefault="00000000">
      <w:pPr>
        <w:jc w:val="both"/>
        <w:rPr>
          <w:rFonts w:ascii="Arial" w:hAnsi="Arial" w:cs="Arial"/>
          <w:b/>
          <w:bCs/>
          <w:sz w:val="22"/>
          <w:szCs w:val="22"/>
          <w:u w:val="single"/>
        </w:rPr>
      </w:pPr>
      <w:r>
        <w:rPr>
          <w:rFonts w:ascii="Arial" w:hAnsi="Arial" w:cs="Arial"/>
          <w:b/>
          <w:bCs/>
          <w:sz w:val="22"/>
          <w:szCs w:val="22"/>
          <w:u w:val="single"/>
        </w:rPr>
        <w:t xml:space="preserve">Consultant: </w:t>
      </w:r>
      <w:bookmarkStart w:id="1" w:name="_Hlk150513383"/>
      <w:r>
        <w:rPr>
          <w:rFonts w:ascii="Arial" w:hAnsi="Arial" w:cs="Arial"/>
          <w:b/>
          <w:bCs/>
          <w:sz w:val="22"/>
          <w:szCs w:val="22"/>
          <w:u w:val="single"/>
        </w:rPr>
        <w:t>Research and Documentation of Indigenous Seeds, Seedlings and Livestock for Agro Biodiversity Preservation and Promotion</w:t>
      </w:r>
    </w:p>
    <w:bookmarkEnd w:id="1"/>
    <w:p w14:paraId="71E7B835" w14:textId="77777777" w:rsidR="000A5A88" w:rsidRDefault="000A5A88">
      <w:pPr>
        <w:jc w:val="both"/>
        <w:rPr>
          <w:rFonts w:ascii="Arial" w:hAnsi="Arial" w:cs="Arial"/>
          <w:b/>
          <w:bCs/>
          <w:sz w:val="22"/>
          <w:szCs w:val="22"/>
          <w:u w:val="single"/>
        </w:rPr>
      </w:pPr>
    </w:p>
    <w:p w14:paraId="6192CE8D" w14:textId="77777777" w:rsidR="000A5A88" w:rsidRDefault="00000000">
      <w:pPr>
        <w:jc w:val="both"/>
        <w:rPr>
          <w:rFonts w:ascii="Arial" w:hAnsi="Arial" w:cs="Arial"/>
          <w:bCs/>
          <w:sz w:val="22"/>
          <w:szCs w:val="22"/>
        </w:rPr>
      </w:pPr>
      <w:r>
        <w:rPr>
          <w:rFonts w:ascii="Arial" w:hAnsi="Arial" w:cs="Arial"/>
          <w:bCs/>
          <w:sz w:val="22"/>
          <w:szCs w:val="22"/>
        </w:rPr>
        <w:t xml:space="preserve">ActionAid (AA) Nigeria is an affiliate of ActionAid International, which is a global alliance of organizations working towards achieving a world without poverty and injustice in which every person enjoys the right to a life with dignity. As large and visible development organization, we work in 45 countries in Africa, Asia, Europe, and America. Our expertise lies in community-led approaches to development and working through partnerships with the poor and other grass root organizations. </w:t>
      </w:r>
    </w:p>
    <w:p w14:paraId="580AD675" w14:textId="77777777" w:rsidR="000A5A88" w:rsidRDefault="000A5A88">
      <w:pPr>
        <w:jc w:val="both"/>
        <w:rPr>
          <w:rFonts w:ascii="Arial" w:hAnsi="Arial" w:cs="Arial"/>
          <w:bCs/>
          <w:sz w:val="22"/>
          <w:szCs w:val="22"/>
        </w:rPr>
      </w:pPr>
    </w:p>
    <w:p w14:paraId="32D21B2D" w14:textId="77777777" w:rsidR="000A5A88" w:rsidRDefault="00000000">
      <w:pPr>
        <w:jc w:val="both"/>
        <w:rPr>
          <w:rFonts w:ascii="Arial" w:hAnsi="Arial" w:cs="Arial"/>
          <w:b/>
          <w:sz w:val="22"/>
          <w:szCs w:val="22"/>
        </w:rPr>
      </w:pPr>
      <w:r>
        <w:rPr>
          <w:rFonts w:ascii="Arial" w:hAnsi="Arial" w:cs="Arial"/>
          <w:b/>
          <w:sz w:val="22"/>
          <w:szCs w:val="22"/>
        </w:rPr>
        <w:t xml:space="preserve">Background </w:t>
      </w:r>
    </w:p>
    <w:p w14:paraId="41694A90" w14:textId="77777777" w:rsidR="000A5A88" w:rsidRDefault="00000000">
      <w:pPr>
        <w:jc w:val="both"/>
        <w:rPr>
          <w:rFonts w:ascii="Arial" w:hAnsi="Arial" w:cs="Arial"/>
          <w:sz w:val="22"/>
          <w:szCs w:val="22"/>
        </w:rPr>
      </w:pPr>
      <w:r>
        <w:rPr>
          <w:rFonts w:ascii="Arial" w:hAnsi="Arial" w:cs="Arial"/>
          <w:sz w:val="22"/>
          <w:szCs w:val="22"/>
        </w:rPr>
        <w:t>Strategic Partnerships for Agroecology and Climate Justice in West Africa (SPAC-West Africa) is a 3-year Project across Liberia, Nigeria, &amp; Senegal, with regional engagement of stakeholders in collaboration with the ECOWAS Commission.</w:t>
      </w:r>
    </w:p>
    <w:p w14:paraId="7F5E5F82" w14:textId="77777777" w:rsidR="000A5A88" w:rsidRDefault="00000000">
      <w:pPr>
        <w:jc w:val="both"/>
        <w:rPr>
          <w:rFonts w:ascii="Arial" w:eastAsia="Cambria" w:hAnsi="Arial" w:cs="Arial"/>
          <w:sz w:val="22"/>
          <w:szCs w:val="22"/>
        </w:rPr>
      </w:pPr>
      <w:r>
        <w:rPr>
          <w:rFonts w:ascii="Arial" w:eastAsia="Cambria" w:hAnsi="Arial" w:cs="Arial"/>
          <w:sz w:val="22"/>
          <w:szCs w:val="22"/>
        </w:rPr>
        <w:t>In Nigeria, the project will improve food and nutrition security and enhance agroecological skills of 120,000 smallholder women farmers (SHWFs) and young people by facilitating access to early maturing seeds, seedlings, livestock, and poultry, thus supporting agroecological practices, indigenous seeds, and agrobiodiversity preservation for increased farm yields. Through agroecology budget monitoring, tracking and advocacy towards the expansion of the fiscal spaces, rightsholders will significantly benefit from budget increases and allocations in agriculture. 26 model agroecological farms will also be set up and scaled by SHWFs to increase adoption of agroecological practices. The project is being implemented in Ondo, Delta, Ebonyi, Jigawa, the FCT and at the national level.</w:t>
      </w:r>
    </w:p>
    <w:p w14:paraId="6282FF54" w14:textId="77777777" w:rsidR="000A5A88" w:rsidRDefault="000A5A88">
      <w:pPr>
        <w:jc w:val="both"/>
        <w:rPr>
          <w:rFonts w:ascii="Arial" w:hAnsi="Arial" w:cs="Arial"/>
          <w:sz w:val="22"/>
          <w:szCs w:val="22"/>
        </w:rPr>
      </w:pPr>
    </w:p>
    <w:p w14:paraId="568A1228" w14:textId="77777777" w:rsidR="000A5A88" w:rsidRDefault="00000000">
      <w:pPr>
        <w:jc w:val="both"/>
        <w:rPr>
          <w:rFonts w:ascii="Arial" w:hAnsi="Arial" w:cs="Arial"/>
          <w:sz w:val="22"/>
          <w:szCs w:val="22"/>
        </w:rPr>
      </w:pPr>
      <w:r>
        <w:rPr>
          <w:rFonts w:ascii="Arial" w:hAnsi="Arial" w:cs="Arial"/>
          <w:b/>
          <w:bCs/>
          <w:sz w:val="22"/>
          <w:szCs w:val="22"/>
        </w:rPr>
        <w:t>Overall Objective:</w:t>
      </w:r>
      <w:r>
        <w:rPr>
          <w:rFonts w:ascii="Arial" w:hAnsi="Arial" w:cs="Arial"/>
          <w:sz w:val="22"/>
          <w:szCs w:val="22"/>
        </w:rPr>
        <w:t xml:space="preserve"> To research and document Indigenous Seeds, Seedlings and Livestock for Agro Biodiversity Preservation and Promotion.</w:t>
      </w:r>
    </w:p>
    <w:p w14:paraId="09E75DCE" w14:textId="77777777" w:rsidR="000A5A88" w:rsidRDefault="000A5A88">
      <w:pPr>
        <w:jc w:val="both"/>
        <w:rPr>
          <w:rFonts w:ascii="Arial" w:hAnsi="Arial" w:cs="Arial"/>
          <w:sz w:val="22"/>
          <w:szCs w:val="22"/>
        </w:rPr>
      </w:pPr>
    </w:p>
    <w:p w14:paraId="0C065013" w14:textId="77777777" w:rsidR="000A5A88" w:rsidRDefault="00000000">
      <w:pPr>
        <w:jc w:val="both"/>
        <w:rPr>
          <w:rFonts w:ascii="Arial" w:hAnsi="Arial" w:cs="Arial"/>
          <w:b/>
          <w:bCs/>
          <w:sz w:val="22"/>
          <w:szCs w:val="22"/>
        </w:rPr>
      </w:pPr>
      <w:r>
        <w:rPr>
          <w:rFonts w:ascii="Arial" w:hAnsi="Arial" w:cs="Arial"/>
          <w:b/>
          <w:bCs/>
          <w:sz w:val="22"/>
          <w:szCs w:val="22"/>
        </w:rPr>
        <w:t>Specific Objectives:</w:t>
      </w:r>
    </w:p>
    <w:p w14:paraId="693AB122" w14:textId="77777777" w:rsidR="000A5A88" w:rsidRDefault="00000000">
      <w:pPr>
        <w:numPr>
          <w:ilvl w:val="0"/>
          <w:numId w:val="1"/>
        </w:numPr>
        <w:jc w:val="both"/>
        <w:rPr>
          <w:rFonts w:ascii="Arial" w:hAnsi="Arial" w:cs="Arial"/>
          <w:sz w:val="22"/>
          <w:szCs w:val="22"/>
        </w:rPr>
      </w:pPr>
      <w:r>
        <w:rPr>
          <w:rFonts w:ascii="Arial" w:hAnsi="Arial" w:cs="Arial"/>
          <w:sz w:val="22"/>
          <w:szCs w:val="22"/>
        </w:rPr>
        <w:t>Conduct an extensive literature review on indigenous seeds, seedlings, and livestock for agro biodiversity preservation and promotion</w:t>
      </w:r>
    </w:p>
    <w:p w14:paraId="0BAA4317" w14:textId="77777777" w:rsidR="000A5A88" w:rsidRDefault="00000000">
      <w:pPr>
        <w:numPr>
          <w:ilvl w:val="0"/>
          <w:numId w:val="1"/>
        </w:numPr>
        <w:jc w:val="both"/>
        <w:rPr>
          <w:rFonts w:ascii="Arial" w:hAnsi="Arial" w:cs="Arial"/>
          <w:sz w:val="22"/>
          <w:szCs w:val="22"/>
        </w:rPr>
      </w:pPr>
      <w:r>
        <w:rPr>
          <w:rFonts w:ascii="Arial" w:hAnsi="Arial" w:cs="Arial"/>
          <w:sz w:val="22"/>
          <w:szCs w:val="22"/>
        </w:rPr>
        <w:t xml:space="preserve">Map, identify, and document </w:t>
      </w:r>
      <w:bookmarkStart w:id="2" w:name="_Hlk150526714"/>
      <w:r>
        <w:rPr>
          <w:rFonts w:ascii="Arial" w:hAnsi="Arial" w:cs="Arial"/>
          <w:sz w:val="22"/>
          <w:szCs w:val="22"/>
        </w:rPr>
        <w:t>indigenous seeds, seedlings, and livestock varieties in Nigeria.</w:t>
      </w:r>
    </w:p>
    <w:bookmarkEnd w:id="2"/>
    <w:p w14:paraId="1DDC85C0" w14:textId="77777777" w:rsidR="000A5A88" w:rsidRDefault="00000000">
      <w:pPr>
        <w:numPr>
          <w:ilvl w:val="0"/>
          <w:numId w:val="1"/>
        </w:numPr>
        <w:jc w:val="both"/>
        <w:rPr>
          <w:rFonts w:ascii="Arial" w:hAnsi="Arial" w:cs="Arial"/>
          <w:sz w:val="22"/>
          <w:szCs w:val="22"/>
        </w:rPr>
      </w:pPr>
      <w:r>
        <w:rPr>
          <w:rFonts w:ascii="Arial" w:hAnsi="Arial" w:cs="Arial"/>
          <w:sz w:val="22"/>
          <w:szCs w:val="22"/>
        </w:rPr>
        <w:t>Provide recommendations on the most efficient and effective ways for agro biodiversity preservation and promotion of indigenous seeds, seedlings, and livestock.</w:t>
      </w:r>
    </w:p>
    <w:p w14:paraId="3003D9AA" w14:textId="77777777" w:rsidR="000A5A88" w:rsidRDefault="000A5A88">
      <w:pPr>
        <w:jc w:val="both"/>
        <w:rPr>
          <w:rFonts w:ascii="Arial" w:hAnsi="Arial" w:cs="Arial"/>
          <w:sz w:val="22"/>
          <w:szCs w:val="22"/>
        </w:rPr>
      </w:pPr>
    </w:p>
    <w:p w14:paraId="1EC20A1A" w14:textId="77777777" w:rsidR="000A5A88" w:rsidRDefault="00000000">
      <w:pPr>
        <w:jc w:val="both"/>
        <w:rPr>
          <w:rFonts w:ascii="Arial" w:hAnsi="Arial" w:cs="Arial"/>
          <w:sz w:val="22"/>
          <w:szCs w:val="22"/>
        </w:rPr>
      </w:pPr>
      <w:r>
        <w:rPr>
          <w:rFonts w:ascii="Arial" w:hAnsi="Arial" w:cs="Arial"/>
          <w:sz w:val="22"/>
          <w:szCs w:val="22"/>
        </w:rPr>
        <w:t xml:space="preserve">The output and deliverable is </w:t>
      </w:r>
      <w:r>
        <w:rPr>
          <w:rFonts w:ascii="Arial" w:hAnsi="Arial" w:cs="Arial"/>
          <w:b/>
          <w:bCs/>
          <w:sz w:val="22"/>
          <w:szCs w:val="22"/>
        </w:rPr>
        <w:t>Nigeria’s Report on Indigenous Seeds, Seedlings and Livestock for Agro Biodiversity Preservation and Promotion</w:t>
      </w:r>
      <w:r>
        <w:rPr>
          <w:rFonts w:ascii="Arial" w:hAnsi="Arial" w:cs="Arial"/>
          <w:sz w:val="22"/>
          <w:szCs w:val="22"/>
        </w:rPr>
        <w:t>.</w:t>
      </w:r>
    </w:p>
    <w:p w14:paraId="150A5BE4" w14:textId="77777777" w:rsidR="000A5A88" w:rsidRDefault="000A5A88">
      <w:pPr>
        <w:jc w:val="both"/>
        <w:rPr>
          <w:rFonts w:ascii="Arial" w:hAnsi="Arial" w:cs="Arial"/>
          <w:sz w:val="22"/>
          <w:szCs w:val="22"/>
        </w:rPr>
      </w:pPr>
    </w:p>
    <w:p w14:paraId="49740881" w14:textId="77777777" w:rsidR="000A5A88" w:rsidRDefault="00000000">
      <w:pPr>
        <w:jc w:val="both"/>
        <w:rPr>
          <w:rFonts w:ascii="Arial" w:hAnsi="Arial" w:cs="Arial"/>
          <w:b/>
          <w:bCs/>
          <w:sz w:val="22"/>
          <w:szCs w:val="22"/>
        </w:rPr>
      </w:pPr>
      <w:r>
        <w:rPr>
          <w:rFonts w:ascii="Arial" w:hAnsi="Arial" w:cs="Arial"/>
          <w:b/>
          <w:bCs/>
          <w:sz w:val="22"/>
          <w:szCs w:val="22"/>
        </w:rPr>
        <w:t>Methodology</w:t>
      </w:r>
    </w:p>
    <w:p w14:paraId="03770C11" w14:textId="77777777" w:rsidR="000A5A88" w:rsidRDefault="00000000">
      <w:pPr>
        <w:jc w:val="both"/>
        <w:rPr>
          <w:rFonts w:ascii="Arial" w:hAnsi="Arial" w:cs="Arial"/>
          <w:sz w:val="22"/>
          <w:szCs w:val="22"/>
        </w:rPr>
      </w:pPr>
      <w:r>
        <w:rPr>
          <w:rFonts w:ascii="Arial" w:hAnsi="Arial" w:cs="Arial"/>
          <w:sz w:val="22"/>
          <w:szCs w:val="22"/>
        </w:rPr>
        <w:t>The process will include desk reviews, structured interviews/key informant interviews and focus group discussions with field visits by the consultant where necessary. This research and documentation would entail a deep consultative process with relevant stakeholders, including smallholder farmers, local seeds systems actors, and other relevant actors in the agriculture value chain including government agencies, State Agriculture Development Programmes and Extension Agents, etc. in relation to indigenous seeds, seedlings, and livestock varieties in Nigeria.</w:t>
      </w:r>
    </w:p>
    <w:p w14:paraId="09169B6E" w14:textId="77777777" w:rsidR="000A5A88" w:rsidRDefault="000A5A88">
      <w:pPr>
        <w:jc w:val="both"/>
        <w:rPr>
          <w:rFonts w:ascii="Arial" w:hAnsi="Arial" w:cs="Arial"/>
          <w:sz w:val="22"/>
          <w:szCs w:val="22"/>
        </w:rPr>
      </w:pPr>
    </w:p>
    <w:p w14:paraId="435587BA" w14:textId="77777777" w:rsidR="000A5A88" w:rsidRDefault="00000000">
      <w:pPr>
        <w:jc w:val="both"/>
        <w:rPr>
          <w:rFonts w:ascii="Arial" w:hAnsi="Arial" w:cs="Arial"/>
          <w:b/>
          <w:bCs/>
          <w:sz w:val="22"/>
          <w:szCs w:val="22"/>
        </w:rPr>
      </w:pPr>
      <w:r>
        <w:rPr>
          <w:rFonts w:ascii="Arial" w:hAnsi="Arial" w:cs="Arial"/>
          <w:b/>
          <w:bCs/>
          <w:sz w:val="22"/>
          <w:szCs w:val="22"/>
        </w:rPr>
        <w:t>Contract Period</w:t>
      </w:r>
    </w:p>
    <w:p w14:paraId="4344D053" w14:textId="77777777" w:rsidR="000A5A88" w:rsidRDefault="00000000">
      <w:pPr>
        <w:jc w:val="both"/>
        <w:rPr>
          <w:rFonts w:ascii="Arial" w:hAnsi="Arial" w:cs="Arial"/>
          <w:sz w:val="22"/>
          <w:szCs w:val="22"/>
        </w:rPr>
      </w:pPr>
      <w:r>
        <w:rPr>
          <w:rFonts w:ascii="Arial" w:hAnsi="Arial" w:cs="Arial"/>
          <w:sz w:val="22"/>
          <w:szCs w:val="22"/>
        </w:rPr>
        <w:t>The contract is for a period of twenty (20) days</w:t>
      </w:r>
    </w:p>
    <w:p w14:paraId="41F8CD41" w14:textId="77777777" w:rsidR="000A5A88" w:rsidRDefault="000A5A88">
      <w:pPr>
        <w:jc w:val="both"/>
        <w:rPr>
          <w:rFonts w:ascii="Arial" w:hAnsi="Arial" w:cs="Arial"/>
          <w:b/>
          <w:bCs/>
          <w:sz w:val="22"/>
          <w:szCs w:val="22"/>
        </w:rPr>
      </w:pPr>
    </w:p>
    <w:p w14:paraId="00E70CEF" w14:textId="77777777" w:rsidR="000A5A88" w:rsidRDefault="00000000">
      <w:pPr>
        <w:jc w:val="both"/>
        <w:rPr>
          <w:rFonts w:ascii="Arial" w:hAnsi="Arial" w:cs="Arial"/>
          <w:b/>
          <w:bCs/>
          <w:sz w:val="22"/>
          <w:szCs w:val="22"/>
        </w:rPr>
      </w:pPr>
      <w:r>
        <w:rPr>
          <w:rFonts w:ascii="Arial" w:hAnsi="Arial" w:cs="Arial"/>
          <w:b/>
          <w:bCs/>
          <w:sz w:val="22"/>
          <w:szCs w:val="22"/>
        </w:rPr>
        <w:t>Required profile for consultant:</w:t>
      </w:r>
    </w:p>
    <w:p w14:paraId="3AE7E9E4" w14:textId="77777777" w:rsidR="000A5A88" w:rsidRDefault="00000000">
      <w:pPr>
        <w:jc w:val="both"/>
        <w:rPr>
          <w:rFonts w:ascii="Arial" w:hAnsi="Arial" w:cs="Arial"/>
          <w:b/>
          <w:bCs/>
          <w:sz w:val="22"/>
          <w:szCs w:val="22"/>
        </w:rPr>
      </w:pPr>
      <w:r>
        <w:rPr>
          <w:rFonts w:ascii="Arial" w:hAnsi="Arial" w:cs="Arial"/>
          <w:b/>
          <w:bCs/>
          <w:sz w:val="22"/>
          <w:szCs w:val="22"/>
        </w:rPr>
        <w:t>The consultant (She/he) to be recruited should have the following experiences</w:t>
      </w:r>
    </w:p>
    <w:p w14:paraId="6E04AB17" w14:textId="77777777" w:rsidR="000A5A88" w:rsidRDefault="00000000">
      <w:pPr>
        <w:pStyle w:val="ListParagraph"/>
        <w:numPr>
          <w:ilvl w:val="0"/>
          <w:numId w:val="2"/>
        </w:numPr>
        <w:jc w:val="both"/>
        <w:rPr>
          <w:rFonts w:ascii="Arial" w:hAnsi="Arial" w:cs="Arial"/>
          <w:sz w:val="22"/>
          <w:szCs w:val="22"/>
        </w:rPr>
      </w:pPr>
      <w:r>
        <w:rPr>
          <w:rFonts w:ascii="Arial" w:hAnsi="Arial" w:cs="Arial"/>
          <w:sz w:val="22"/>
          <w:szCs w:val="22"/>
        </w:rPr>
        <w:lastRenderedPageBreak/>
        <w:t>Advanced degree</w:t>
      </w:r>
      <w:r>
        <w:t xml:space="preserve"> </w:t>
      </w:r>
      <w:r>
        <w:rPr>
          <w:rFonts w:ascii="Arial" w:hAnsi="Arial" w:cs="Arial"/>
          <w:sz w:val="22"/>
          <w:szCs w:val="22"/>
        </w:rPr>
        <w:t>(Masters/PhD or Professor preferred)</w:t>
      </w:r>
      <w:r>
        <w:t xml:space="preserve"> </w:t>
      </w:r>
      <w:r>
        <w:rPr>
          <w:rFonts w:ascii="Arial" w:hAnsi="Arial" w:cs="Arial"/>
          <w:sz w:val="22"/>
          <w:szCs w:val="22"/>
        </w:rPr>
        <w:t>in agriculture, biodiversity conservation, or a related field preferably in Agronomy or Agricultural Economics and Extension or Agricultural Science.</w:t>
      </w:r>
    </w:p>
    <w:p w14:paraId="44247FCD" w14:textId="77777777" w:rsidR="000A5A88" w:rsidRDefault="00000000">
      <w:pPr>
        <w:pStyle w:val="ListParagraph"/>
        <w:numPr>
          <w:ilvl w:val="0"/>
          <w:numId w:val="2"/>
        </w:numPr>
        <w:jc w:val="both"/>
        <w:rPr>
          <w:rFonts w:ascii="Arial" w:hAnsi="Arial" w:cs="Arial"/>
          <w:sz w:val="22"/>
          <w:szCs w:val="22"/>
        </w:rPr>
      </w:pPr>
      <w:r>
        <w:rPr>
          <w:rFonts w:ascii="Arial" w:hAnsi="Arial" w:cs="Arial"/>
          <w:sz w:val="22"/>
          <w:szCs w:val="22"/>
        </w:rPr>
        <w:t>Have at least a minimum of 7 years-experience in carrying out such an assignment and capacity (a report of such work done in the last 2 years is a required evidence).</w:t>
      </w:r>
    </w:p>
    <w:p w14:paraId="4747AB6C" w14:textId="77777777" w:rsidR="000A5A88" w:rsidRDefault="00000000">
      <w:pPr>
        <w:pStyle w:val="ListParagraph"/>
        <w:numPr>
          <w:ilvl w:val="0"/>
          <w:numId w:val="2"/>
        </w:numPr>
        <w:jc w:val="both"/>
        <w:rPr>
          <w:rFonts w:ascii="Arial" w:hAnsi="Arial" w:cs="Arial"/>
          <w:sz w:val="22"/>
          <w:szCs w:val="22"/>
        </w:rPr>
      </w:pPr>
      <w:r>
        <w:rPr>
          <w:rFonts w:ascii="Arial" w:hAnsi="Arial" w:cs="Arial"/>
          <w:sz w:val="22"/>
          <w:szCs w:val="22"/>
        </w:rPr>
        <w:t>Demonstrated experience in research and documentation of indigenous seeds, seedlings, and livestock for agro biodiversity conservation and promotion.</w:t>
      </w:r>
    </w:p>
    <w:p w14:paraId="238820CF" w14:textId="77777777" w:rsidR="000A5A88" w:rsidRDefault="00000000">
      <w:pPr>
        <w:pStyle w:val="ListParagraph"/>
        <w:numPr>
          <w:ilvl w:val="0"/>
          <w:numId w:val="2"/>
        </w:numPr>
        <w:jc w:val="both"/>
        <w:rPr>
          <w:rFonts w:ascii="Arial" w:hAnsi="Arial" w:cs="Arial"/>
          <w:sz w:val="22"/>
          <w:szCs w:val="22"/>
        </w:rPr>
      </w:pPr>
      <w:r>
        <w:rPr>
          <w:rFonts w:ascii="Arial" w:hAnsi="Arial" w:cs="Arial"/>
          <w:sz w:val="22"/>
          <w:szCs w:val="22"/>
        </w:rPr>
        <w:t>Knowledge of agro biodiversity conservation and promotion practices in West Africa, including indigenous knowledge systems.</w:t>
      </w:r>
    </w:p>
    <w:p w14:paraId="385F5F1F" w14:textId="77777777" w:rsidR="000A5A88" w:rsidRDefault="00000000">
      <w:pPr>
        <w:pStyle w:val="ListParagraph"/>
        <w:numPr>
          <w:ilvl w:val="0"/>
          <w:numId w:val="2"/>
        </w:numPr>
        <w:jc w:val="both"/>
        <w:rPr>
          <w:rFonts w:ascii="Arial" w:hAnsi="Arial" w:cs="Arial"/>
          <w:sz w:val="22"/>
          <w:szCs w:val="22"/>
        </w:rPr>
      </w:pPr>
      <w:r>
        <w:rPr>
          <w:rFonts w:ascii="Arial" w:hAnsi="Arial" w:cs="Arial"/>
          <w:sz w:val="22"/>
          <w:szCs w:val="22"/>
        </w:rPr>
        <w:t>Experience working with smallholder farmers especially women, local seed systems actors, and other relevant actors in the agriculture value chain in Nigeria.</w:t>
      </w:r>
    </w:p>
    <w:p w14:paraId="3DD0EB66" w14:textId="77777777" w:rsidR="000A5A88" w:rsidRDefault="00000000">
      <w:pPr>
        <w:pStyle w:val="ListParagraph"/>
        <w:numPr>
          <w:ilvl w:val="0"/>
          <w:numId w:val="2"/>
        </w:numPr>
        <w:jc w:val="both"/>
        <w:rPr>
          <w:rFonts w:ascii="Arial" w:hAnsi="Arial" w:cs="Arial"/>
          <w:sz w:val="22"/>
          <w:szCs w:val="22"/>
        </w:rPr>
      </w:pPr>
      <w:r>
        <w:rPr>
          <w:rFonts w:ascii="Arial" w:hAnsi="Arial" w:cs="Arial"/>
          <w:sz w:val="22"/>
          <w:szCs w:val="22"/>
        </w:rPr>
        <w:t>Strong analytical, research, writing, presentation, and facilitation skills.</w:t>
      </w:r>
    </w:p>
    <w:p w14:paraId="12E3784E" w14:textId="77777777" w:rsidR="000A5A88" w:rsidRDefault="00000000">
      <w:pPr>
        <w:pStyle w:val="ListParagraph"/>
        <w:numPr>
          <w:ilvl w:val="0"/>
          <w:numId w:val="2"/>
        </w:numPr>
        <w:jc w:val="both"/>
        <w:rPr>
          <w:rFonts w:ascii="Arial" w:hAnsi="Arial" w:cs="Arial"/>
          <w:sz w:val="22"/>
          <w:szCs w:val="22"/>
        </w:rPr>
      </w:pPr>
      <w:r>
        <w:rPr>
          <w:rFonts w:ascii="Arial" w:hAnsi="Arial" w:cs="Arial"/>
          <w:sz w:val="22"/>
          <w:szCs w:val="22"/>
        </w:rPr>
        <w:t>Excellent communication skills in English.</w:t>
      </w:r>
    </w:p>
    <w:p w14:paraId="3B8B106B" w14:textId="77777777" w:rsidR="000A5A88" w:rsidRDefault="00000000">
      <w:pPr>
        <w:pStyle w:val="ListParagraph"/>
        <w:numPr>
          <w:ilvl w:val="0"/>
          <w:numId w:val="2"/>
        </w:numPr>
        <w:jc w:val="both"/>
        <w:rPr>
          <w:rFonts w:ascii="Arial" w:hAnsi="Arial" w:cs="Arial"/>
          <w:sz w:val="22"/>
          <w:szCs w:val="22"/>
        </w:rPr>
      </w:pPr>
      <w:r>
        <w:rPr>
          <w:rFonts w:ascii="Arial" w:hAnsi="Arial" w:cs="Arial"/>
          <w:sz w:val="22"/>
          <w:szCs w:val="22"/>
        </w:rPr>
        <w:t>Evidence of having undertaken such assignments or related work.</w:t>
      </w:r>
    </w:p>
    <w:p w14:paraId="6101A8AB" w14:textId="77777777" w:rsidR="000A5A88" w:rsidRDefault="000A5A88">
      <w:pPr>
        <w:jc w:val="both"/>
        <w:rPr>
          <w:rFonts w:ascii="Arial" w:hAnsi="Arial" w:cs="Arial"/>
          <w:sz w:val="22"/>
          <w:szCs w:val="22"/>
        </w:rPr>
      </w:pPr>
    </w:p>
    <w:p w14:paraId="17B0931F" w14:textId="77777777" w:rsidR="000A5A88" w:rsidRDefault="00000000">
      <w:pPr>
        <w:jc w:val="both"/>
        <w:rPr>
          <w:rFonts w:ascii="Arial" w:hAnsi="Arial" w:cs="Arial"/>
          <w:b/>
          <w:bCs/>
          <w:sz w:val="22"/>
          <w:szCs w:val="22"/>
          <w:lang w:val="zh-CN"/>
        </w:rPr>
      </w:pPr>
      <w:r>
        <w:rPr>
          <w:rFonts w:ascii="Arial" w:hAnsi="Arial" w:cs="Arial"/>
          <w:b/>
          <w:bCs/>
          <w:sz w:val="22"/>
          <w:szCs w:val="22"/>
          <w:lang w:val="zh-CN"/>
        </w:rPr>
        <w:t>Payment</w:t>
      </w:r>
    </w:p>
    <w:p w14:paraId="6C08CE6C" w14:textId="77777777" w:rsidR="000A5A88" w:rsidRDefault="00000000">
      <w:pPr>
        <w:jc w:val="both"/>
        <w:rPr>
          <w:rFonts w:ascii="Arial" w:hAnsi="Arial" w:cs="Arial"/>
          <w:sz w:val="22"/>
          <w:szCs w:val="22"/>
          <w:lang w:val="zh-CN"/>
        </w:rPr>
      </w:pPr>
      <w:r>
        <w:rPr>
          <w:rFonts w:ascii="Arial" w:hAnsi="Arial" w:cs="Arial"/>
          <w:sz w:val="22"/>
          <w:szCs w:val="22"/>
          <w:lang w:val="zh-CN"/>
        </w:rPr>
        <w:t>The Consultant shall be paid daily consultancy fee of N</w:t>
      </w:r>
      <w:r>
        <w:rPr>
          <w:rFonts w:ascii="Arial" w:hAnsi="Arial" w:cs="Arial"/>
          <w:sz w:val="22"/>
          <w:szCs w:val="22"/>
        </w:rPr>
        <w:t>100</w:t>
      </w:r>
      <w:r>
        <w:rPr>
          <w:rFonts w:ascii="Arial" w:hAnsi="Arial" w:cs="Arial"/>
          <w:sz w:val="22"/>
          <w:szCs w:val="22"/>
          <w:lang w:val="zh-CN"/>
        </w:rPr>
        <w:t>,000. Fifty percent of the total sum shall be paid in advance at the beginning of the consultancy period. The balance of 50% will be paid when the final reports have been submitted and signed off by the Director Programmes.</w:t>
      </w:r>
    </w:p>
    <w:p w14:paraId="28E3EDFC" w14:textId="77777777" w:rsidR="000A5A88" w:rsidRDefault="000A5A88">
      <w:pPr>
        <w:jc w:val="both"/>
        <w:rPr>
          <w:rFonts w:ascii="Arial" w:hAnsi="Arial" w:cs="Arial"/>
          <w:sz w:val="22"/>
          <w:szCs w:val="22"/>
          <w:lang w:val="zh-CN"/>
        </w:rPr>
      </w:pPr>
    </w:p>
    <w:p w14:paraId="4B2DB3FD" w14:textId="77777777" w:rsidR="000A5A88" w:rsidRDefault="00000000">
      <w:pPr>
        <w:jc w:val="both"/>
        <w:rPr>
          <w:rFonts w:ascii="Arial" w:hAnsi="Arial" w:cs="Arial"/>
          <w:sz w:val="22"/>
          <w:szCs w:val="22"/>
          <w:lang w:val="zh-CN"/>
        </w:rPr>
      </w:pPr>
      <w:r>
        <w:rPr>
          <w:rFonts w:ascii="Arial" w:hAnsi="Arial" w:cs="Arial"/>
          <w:sz w:val="22"/>
          <w:szCs w:val="22"/>
          <w:lang w:val="zh-CN"/>
        </w:rPr>
        <w:t>ActionAid will deduct 5% withholding tax from the total sum in accordance with the Nigeria tax law for onward remittance to the Federal Inland Revenue Service.</w:t>
      </w:r>
    </w:p>
    <w:p w14:paraId="335EC9C7" w14:textId="77777777" w:rsidR="000A5A88" w:rsidRDefault="000A5A88">
      <w:pPr>
        <w:jc w:val="both"/>
        <w:rPr>
          <w:rFonts w:ascii="Arial" w:hAnsi="Arial" w:cs="Arial"/>
          <w:sz w:val="22"/>
          <w:szCs w:val="22"/>
          <w:lang w:val="zh-CN"/>
        </w:rPr>
      </w:pPr>
    </w:p>
    <w:p w14:paraId="566F9B1A" w14:textId="77777777" w:rsidR="000A5A88" w:rsidRDefault="00000000">
      <w:pPr>
        <w:jc w:val="both"/>
        <w:rPr>
          <w:rFonts w:ascii="Arial" w:hAnsi="Arial" w:cs="Arial"/>
          <w:b/>
          <w:bCs/>
          <w:sz w:val="22"/>
          <w:szCs w:val="22"/>
          <w:lang w:val="zh-CN"/>
        </w:rPr>
      </w:pPr>
      <w:r>
        <w:rPr>
          <w:rFonts w:ascii="Arial" w:hAnsi="Arial" w:cs="Arial"/>
          <w:b/>
          <w:bCs/>
          <w:sz w:val="22"/>
          <w:szCs w:val="22"/>
          <w:lang w:val="zh-CN"/>
        </w:rPr>
        <w:t xml:space="preserve">Administrative Support </w:t>
      </w:r>
    </w:p>
    <w:p w14:paraId="129E1D0C" w14:textId="77777777" w:rsidR="000A5A88" w:rsidRDefault="00000000">
      <w:pPr>
        <w:jc w:val="both"/>
        <w:rPr>
          <w:rFonts w:ascii="Arial" w:hAnsi="Arial" w:cs="Arial"/>
          <w:sz w:val="22"/>
          <w:szCs w:val="22"/>
          <w:lang w:val="zh-CN"/>
        </w:rPr>
      </w:pPr>
      <w:r>
        <w:rPr>
          <w:rFonts w:ascii="Arial" w:hAnsi="Arial" w:cs="Arial"/>
          <w:sz w:val="22"/>
          <w:szCs w:val="22"/>
        </w:rPr>
        <w:t xml:space="preserve">Where travel is required, </w:t>
      </w:r>
      <w:r>
        <w:rPr>
          <w:rFonts w:ascii="Arial" w:hAnsi="Arial" w:cs="Arial"/>
          <w:sz w:val="22"/>
          <w:szCs w:val="22"/>
          <w:lang w:val="zh-CN"/>
        </w:rPr>
        <w:t>ActionAid will cover cost for per diem,</w:t>
      </w:r>
      <w:r>
        <w:rPr>
          <w:rFonts w:ascii="Arial" w:hAnsi="Arial" w:cs="Arial"/>
          <w:sz w:val="22"/>
          <w:szCs w:val="22"/>
        </w:rPr>
        <w:t xml:space="preserve"> transport, </w:t>
      </w:r>
      <w:r>
        <w:rPr>
          <w:rFonts w:ascii="Arial" w:hAnsi="Arial" w:cs="Arial"/>
          <w:sz w:val="22"/>
          <w:szCs w:val="22"/>
          <w:lang w:val="zh-CN"/>
        </w:rPr>
        <w:t>and accommodation according to ActionAid rate</w:t>
      </w:r>
      <w:r>
        <w:rPr>
          <w:rFonts w:ascii="Arial" w:hAnsi="Arial" w:cs="Arial"/>
          <w:sz w:val="22"/>
          <w:szCs w:val="22"/>
        </w:rPr>
        <w:t>s</w:t>
      </w:r>
      <w:r>
        <w:rPr>
          <w:rFonts w:ascii="Arial" w:hAnsi="Arial" w:cs="Arial"/>
          <w:sz w:val="22"/>
          <w:szCs w:val="22"/>
          <w:lang w:val="zh-CN"/>
        </w:rPr>
        <w:t xml:space="preserve"> during</w:t>
      </w:r>
      <w:r>
        <w:rPr>
          <w:rFonts w:ascii="Arial" w:hAnsi="Arial" w:cs="Arial"/>
          <w:sz w:val="22"/>
          <w:szCs w:val="22"/>
        </w:rPr>
        <w:t xml:space="preserve"> this </w:t>
      </w:r>
      <w:r>
        <w:rPr>
          <w:rFonts w:ascii="Arial" w:hAnsi="Arial" w:cs="Arial"/>
          <w:sz w:val="22"/>
          <w:szCs w:val="22"/>
          <w:lang w:val="zh-CN"/>
        </w:rPr>
        <w:t>work.</w:t>
      </w:r>
    </w:p>
    <w:p w14:paraId="56CD1EB7" w14:textId="77777777" w:rsidR="000A5A88" w:rsidRDefault="000A5A88">
      <w:pPr>
        <w:jc w:val="both"/>
        <w:rPr>
          <w:rFonts w:ascii="Arial" w:hAnsi="Arial" w:cs="Arial"/>
          <w:sz w:val="22"/>
          <w:szCs w:val="22"/>
          <w:lang w:val="zh-CN"/>
        </w:rPr>
      </w:pPr>
    </w:p>
    <w:p w14:paraId="162025A7" w14:textId="77777777" w:rsidR="000A5A88" w:rsidRDefault="00000000">
      <w:pPr>
        <w:jc w:val="both"/>
        <w:rPr>
          <w:rFonts w:ascii="Arial" w:hAnsi="Arial" w:cs="Arial"/>
          <w:b/>
          <w:bCs/>
          <w:sz w:val="22"/>
          <w:szCs w:val="22"/>
          <w:lang w:val="zh-CN"/>
        </w:rPr>
      </w:pPr>
      <w:r>
        <w:rPr>
          <w:rFonts w:ascii="Arial" w:hAnsi="Arial" w:cs="Arial"/>
          <w:b/>
          <w:bCs/>
          <w:sz w:val="22"/>
          <w:szCs w:val="22"/>
          <w:lang w:val="zh-CN"/>
        </w:rPr>
        <w:t>Reporting Lines</w:t>
      </w:r>
    </w:p>
    <w:p w14:paraId="6A5142F8" w14:textId="77777777" w:rsidR="000A5A88" w:rsidRDefault="00000000">
      <w:pPr>
        <w:jc w:val="both"/>
        <w:rPr>
          <w:rFonts w:ascii="Arial" w:hAnsi="Arial" w:cs="Arial"/>
          <w:sz w:val="22"/>
          <w:szCs w:val="22"/>
          <w:lang w:val="zh-CN"/>
        </w:rPr>
      </w:pPr>
      <w:r>
        <w:rPr>
          <w:rFonts w:ascii="Arial" w:hAnsi="Arial" w:cs="Arial"/>
          <w:sz w:val="22"/>
          <w:szCs w:val="22"/>
          <w:lang w:val="zh-CN"/>
        </w:rPr>
        <w:t>The Food and Agriculture</w:t>
      </w:r>
      <w:r>
        <w:rPr>
          <w:rFonts w:ascii="Arial" w:hAnsi="Arial" w:cs="Arial"/>
          <w:sz w:val="22"/>
          <w:szCs w:val="22"/>
        </w:rPr>
        <w:t xml:space="preserve"> Advisor, SPAC-West Africa, Nigeria</w:t>
      </w:r>
      <w:r>
        <w:rPr>
          <w:rFonts w:ascii="Arial" w:hAnsi="Arial" w:cs="Arial"/>
          <w:sz w:val="22"/>
          <w:szCs w:val="22"/>
          <w:lang w:val="zh-CN"/>
        </w:rPr>
        <w:t xml:space="preserve"> will provide technical oversight to the Consultant during the work. The consultant shall be responsible for pulling together the report and documents for submission to the Food and Agriculture Programme</w:t>
      </w:r>
      <w:r>
        <w:rPr>
          <w:rFonts w:ascii="Arial" w:hAnsi="Arial" w:cs="Arial"/>
          <w:sz w:val="22"/>
          <w:szCs w:val="22"/>
        </w:rPr>
        <w:t xml:space="preserve"> Advisor</w:t>
      </w:r>
      <w:r>
        <w:rPr>
          <w:rFonts w:ascii="Arial" w:hAnsi="Arial" w:cs="Arial"/>
          <w:sz w:val="22"/>
          <w:szCs w:val="22"/>
          <w:lang w:val="zh-CN"/>
        </w:rPr>
        <w:t xml:space="preserve"> at ActionAid Nigeria who will confirm report satisfactory before balance payments are made.</w:t>
      </w:r>
    </w:p>
    <w:p w14:paraId="4A8312FD" w14:textId="77777777" w:rsidR="000A5A88" w:rsidRDefault="000A5A88">
      <w:pPr>
        <w:jc w:val="both"/>
        <w:rPr>
          <w:rFonts w:ascii="Arial" w:hAnsi="Arial" w:cs="Arial"/>
          <w:sz w:val="22"/>
          <w:szCs w:val="22"/>
          <w:lang w:val="zh-CN"/>
        </w:rPr>
      </w:pPr>
    </w:p>
    <w:p w14:paraId="217C4728" w14:textId="77777777" w:rsidR="000A5A88" w:rsidRDefault="00000000">
      <w:pPr>
        <w:jc w:val="both"/>
        <w:rPr>
          <w:rFonts w:ascii="Arial" w:hAnsi="Arial" w:cs="Arial"/>
          <w:b/>
          <w:bCs/>
          <w:sz w:val="22"/>
          <w:szCs w:val="22"/>
        </w:rPr>
      </w:pPr>
      <w:r>
        <w:rPr>
          <w:rFonts w:ascii="Arial" w:hAnsi="Arial" w:cs="Arial"/>
          <w:b/>
          <w:bCs/>
          <w:sz w:val="22"/>
          <w:szCs w:val="22"/>
        </w:rPr>
        <w:t>Ownership of Output</w:t>
      </w:r>
    </w:p>
    <w:p w14:paraId="37C29BCE" w14:textId="77777777" w:rsidR="000A5A88" w:rsidRDefault="00000000">
      <w:pPr>
        <w:jc w:val="both"/>
        <w:rPr>
          <w:rFonts w:ascii="Arial" w:hAnsi="Arial" w:cs="Arial"/>
          <w:sz w:val="22"/>
          <w:szCs w:val="22"/>
        </w:rPr>
      </w:pPr>
      <w:r>
        <w:rPr>
          <w:rFonts w:ascii="Arial" w:hAnsi="Arial" w:cs="Arial"/>
          <w:sz w:val="22"/>
          <w:szCs w:val="22"/>
        </w:rPr>
        <w:t>Outputs of the work done as stipulated in the call expression of interest belongs to ActionAid Nigeria</w:t>
      </w:r>
    </w:p>
    <w:p w14:paraId="3FDFF23F" w14:textId="77777777" w:rsidR="000A5A88" w:rsidRDefault="000A5A88">
      <w:pPr>
        <w:jc w:val="both"/>
        <w:rPr>
          <w:rFonts w:ascii="Arial" w:hAnsi="Arial" w:cs="Arial"/>
          <w:sz w:val="22"/>
          <w:szCs w:val="22"/>
          <w:lang w:val="zh-CN"/>
        </w:rPr>
      </w:pPr>
    </w:p>
    <w:p w14:paraId="0D5D2E83" w14:textId="77777777" w:rsidR="000A5A88" w:rsidRDefault="00000000">
      <w:pPr>
        <w:jc w:val="both"/>
        <w:rPr>
          <w:rFonts w:ascii="Arial" w:hAnsi="Arial" w:cs="Arial"/>
          <w:b/>
          <w:bCs/>
          <w:sz w:val="22"/>
          <w:szCs w:val="22"/>
          <w:lang w:val="zh-CN"/>
        </w:rPr>
      </w:pPr>
      <w:r>
        <w:rPr>
          <w:rFonts w:ascii="Arial" w:hAnsi="Arial" w:cs="Arial"/>
          <w:b/>
          <w:bCs/>
          <w:sz w:val="22"/>
          <w:szCs w:val="22"/>
          <w:lang w:val="zh-CN"/>
        </w:rPr>
        <w:t>Submission of expression of interest</w:t>
      </w:r>
    </w:p>
    <w:p w14:paraId="4ACDFFFA" w14:textId="1A232987" w:rsidR="000A5A88" w:rsidRDefault="00000000">
      <w:pPr>
        <w:jc w:val="both"/>
        <w:rPr>
          <w:rFonts w:ascii="Arial" w:hAnsi="Arial" w:cs="Arial"/>
          <w:sz w:val="22"/>
          <w:szCs w:val="22"/>
        </w:rPr>
      </w:pPr>
      <w:r>
        <w:rPr>
          <w:rFonts w:ascii="Arial" w:hAnsi="Arial" w:cs="Arial"/>
          <w:sz w:val="22"/>
          <w:szCs w:val="22"/>
          <w:lang w:val="zh-CN"/>
        </w:rPr>
        <w:t>Please send us your expression of interest</w:t>
      </w:r>
      <w:r>
        <w:rPr>
          <w:rFonts w:ascii="Arial" w:hAnsi="Arial" w:cs="Arial"/>
          <w:sz w:val="22"/>
          <w:szCs w:val="22"/>
        </w:rPr>
        <w:t xml:space="preserve"> (detailing how you intend to accomplish this assignment)</w:t>
      </w:r>
      <w:r>
        <w:rPr>
          <w:rFonts w:ascii="Arial" w:hAnsi="Arial" w:cs="Arial"/>
          <w:sz w:val="22"/>
          <w:szCs w:val="22"/>
          <w:lang w:val="zh-CN"/>
        </w:rPr>
        <w:t xml:space="preserve"> and profile to: </w:t>
      </w:r>
      <w:hyperlink r:id="rId6" w:history="1">
        <w:r>
          <w:rPr>
            <w:rStyle w:val="Hyperlink"/>
            <w:rFonts w:ascii="Arial" w:hAnsi="Arial" w:cs="Arial"/>
            <w:sz w:val="22"/>
            <w:szCs w:val="22"/>
            <w:lang w:val="zh-CN"/>
          </w:rPr>
          <w:t>procurement.nigeria@actionaid.org</w:t>
        </w:r>
      </w:hyperlink>
      <w:r>
        <w:rPr>
          <w:rFonts w:ascii="Arial" w:hAnsi="Arial" w:cs="Arial"/>
          <w:sz w:val="22"/>
          <w:szCs w:val="22"/>
        </w:rPr>
        <w:t xml:space="preserve"> </w:t>
      </w:r>
      <w:r>
        <w:rPr>
          <w:rFonts w:ascii="Arial" w:hAnsi="Arial" w:cs="Arial"/>
          <w:sz w:val="22"/>
          <w:szCs w:val="22"/>
          <w:lang w:val="zh-CN"/>
        </w:rPr>
        <w:t>on or before</w:t>
      </w:r>
      <w:r>
        <w:rPr>
          <w:rFonts w:ascii="Arial" w:hAnsi="Arial" w:cs="Arial"/>
          <w:sz w:val="22"/>
          <w:szCs w:val="22"/>
        </w:rPr>
        <w:t xml:space="preserve"> 2</w:t>
      </w:r>
      <w:r w:rsidR="00EE76DD">
        <w:rPr>
          <w:rFonts w:ascii="Arial" w:hAnsi="Arial" w:cs="Arial"/>
          <w:sz w:val="22"/>
          <w:szCs w:val="22"/>
        </w:rPr>
        <w:t>6</w:t>
      </w:r>
      <w:r>
        <w:rPr>
          <w:rFonts w:ascii="Arial" w:hAnsi="Arial" w:cs="Arial"/>
          <w:sz w:val="22"/>
          <w:szCs w:val="22"/>
          <w:vertAlign w:val="superscript"/>
        </w:rPr>
        <w:t>th</w:t>
      </w:r>
      <w:r>
        <w:rPr>
          <w:rFonts w:ascii="Arial" w:hAnsi="Arial" w:cs="Arial"/>
          <w:sz w:val="22"/>
          <w:szCs w:val="22"/>
        </w:rPr>
        <w:t xml:space="preserve"> November 2023</w:t>
      </w:r>
      <w:r>
        <w:rPr>
          <w:rFonts w:ascii="Arial" w:hAnsi="Arial" w:cs="Arial"/>
          <w:sz w:val="22"/>
          <w:szCs w:val="22"/>
          <w:lang w:val="zh-CN"/>
        </w:rPr>
        <w:t>.</w:t>
      </w:r>
      <w:r>
        <w:rPr>
          <w:rFonts w:ascii="Arial" w:hAnsi="Arial" w:cs="Arial"/>
          <w:sz w:val="22"/>
          <w:szCs w:val="22"/>
        </w:rPr>
        <w:t xml:space="preserve"> Applications should be sent in one Microsoft word document or may be disqualified. Only the selected applicant would be contacted.</w:t>
      </w:r>
      <w:bookmarkEnd w:id="0"/>
    </w:p>
    <w:sectPr w:rsidR="000A5A8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97946"/>
    <w:multiLevelType w:val="multilevel"/>
    <w:tmpl w:val="460979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F2CBFD9"/>
    <w:multiLevelType w:val="singleLevel"/>
    <w:tmpl w:val="7F2CBFD9"/>
    <w:lvl w:ilvl="0">
      <w:start w:val="1"/>
      <w:numFmt w:val="decimal"/>
      <w:suff w:val="space"/>
      <w:lvlText w:val="%1."/>
      <w:lvlJc w:val="left"/>
    </w:lvl>
  </w:abstractNum>
  <w:num w:numId="1" w16cid:durableId="2123646067">
    <w:abstractNumId w:val="1"/>
  </w:num>
  <w:num w:numId="2" w16cid:durableId="24419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DE0978"/>
    <w:rsid w:val="0001128F"/>
    <w:rsid w:val="000963C4"/>
    <w:rsid w:val="00097573"/>
    <w:rsid w:val="000A5A88"/>
    <w:rsid w:val="000B1D0B"/>
    <w:rsid w:val="000E0069"/>
    <w:rsid w:val="001175BA"/>
    <w:rsid w:val="00195CC5"/>
    <w:rsid w:val="002144BD"/>
    <w:rsid w:val="00270C08"/>
    <w:rsid w:val="0029502E"/>
    <w:rsid w:val="002A349F"/>
    <w:rsid w:val="002C181F"/>
    <w:rsid w:val="002C42BE"/>
    <w:rsid w:val="00305C2E"/>
    <w:rsid w:val="0035468C"/>
    <w:rsid w:val="00371F10"/>
    <w:rsid w:val="003A70FE"/>
    <w:rsid w:val="003B3345"/>
    <w:rsid w:val="003E5403"/>
    <w:rsid w:val="00411EA9"/>
    <w:rsid w:val="00436A94"/>
    <w:rsid w:val="004531AA"/>
    <w:rsid w:val="004759DA"/>
    <w:rsid w:val="004A683F"/>
    <w:rsid w:val="004B0774"/>
    <w:rsid w:val="00505AF9"/>
    <w:rsid w:val="00531E37"/>
    <w:rsid w:val="00533E7B"/>
    <w:rsid w:val="00540B1D"/>
    <w:rsid w:val="00552649"/>
    <w:rsid w:val="00575D65"/>
    <w:rsid w:val="00595D2C"/>
    <w:rsid w:val="005D227A"/>
    <w:rsid w:val="005E3377"/>
    <w:rsid w:val="005E6124"/>
    <w:rsid w:val="006145FC"/>
    <w:rsid w:val="0063374D"/>
    <w:rsid w:val="00680008"/>
    <w:rsid w:val="006E0954"/>
    <w:rsid w:val="00705909"/>
    <w:rsid w:val="00707EB3"/>
    <w:rsid w:val="00726661"/>
    <w:rsid w:val="00740672"/>
    <w:rsid w:val="007652BB"/>
    <w:rsid w:val="0079774F"/>
    <w:rsid w:val="007A41EE"/>
    <w:rsid w:val="007C18A3"/>
    <w:rsid w:val="007D5625"/>
    <w:rsid w:val="007E5D93"/>
    <w:rsid w:val="007F4D3D"/>
    <w:rsid w:val="00810014"/>
    <w:rsid w:val="00824058"/>
    <w:rsid w:val="009762C0"/>
    <w:rsid w:val="009B11AF"/>
    <w:rsid w:val="009E1B5C"/>
    <w:rsid w:val="009E604B"/>
    <w:rsid w:val="00A1480A"/>
    <w:rsid w:val="00A543F8"/>
    <w:rsid w:val="00AA1D23"/>
    <w:rsid w:val="00AB7403"/>
    <w:rsid w:val="00AD3288"/>
    <w:rsid w:val="00AF012A"/>
    <w:rsid w:val="00B613F3"/>
    <w:rsid w:val="00B81316"/>
    <w:rsid w:val="00BB0394"/>
    <w:rsid w:val="00BD46E9"/>
    <w:rsid w:val="00C1524A"/>
    <w:rsid w:val="00C23AD2"/>
    <w:rsid w:val="00C42E63"/>
    <w:rsid w:val="00C453FF"/>
    <w:rsid w:val="00C55F2A"/>
    <w:rsid w:val="00C66679"/>
    <w:rsid w:val="00C7014F"/>
    <w:rsid w:val="00CF0CF2"/>
    <w:rsid w:val="00D21252"/>
    <w:rsid w:val="00D47777"/>
    <w:rsid w:val="00D5692A"/>
    <w:rsid w:val="00D97EE9"/>
    <w:rsid w:val="00DE011C"/>
    <w:rsid w:val="00E33BEB"/>
    <w:rsid w:val="00E46384"/>
    <w:rsid w:val="00E77C7F"/>
    <w:rsid w:val="00E84A67"/>
    <w:rsid w:val="00E9312D"/>
    <w:rsid w:val="00EE76DD"/>
    <w:rsid w:val="00F43FD1"/>
    <w:rsid w:val="00F45FD7"/>
    <w:rsid w:val="00F5528E"/>
    <w:rsid w:val="00F80CD9"/>
    <w:rsid w:val="00F90EB9"/>
    <w:rsid w:val="00F92033"/>
    <w:rsid w:val="00FD709F"/>
    <w:rsid w:val="01142271"/>
    <w:rsid w:val="0246036E"/>
    <w:rsid w:val="07AA40F9"/>
    <w:rsid w:val="08375A89"/>
    <w:rsid w:val="0FF33436"/>
    <w:rsid w:val="13DE0978"/>
    <w:rsid w:val="16F577B6"/>
    <w:rsid w:val="1D0A73B1"/>
    <w:rsid w:val="1DE2466D"/>
    <w:rsid w:val="28D21409"/>
    <w:rsid w:val="2A3732D1"/>
    <w:rsid w:val="2B0E422E"/>
    <w:rsid w:val="2CD57293"/>
    <w:rsid w:val="34286A33"/>
    <w:rsid w:val="3439491D"/>
    <w:rsid w:val="39DF07FF"/>
    <w:rsid w:val="3B3C653D"/>
    <w:rsid w:val="44C04B5B"/>
    <w:rsid w:val="47870B60"/>
    <w:rsid w:val="482B34F2"/>
    <w:rsid w:val="4BFA6AB7"/>
    <w:rsid w:val="507B573E"/>
    <w:rsid w:val="557B2E4B"/>
    <w:rsid w:val="56D26C7F"/>
    <w:rsid w:val="56DD31B2"/>
    <w:rsid w:val="585D3D56"/>
    <w:rsid w:val="58AF1ED7"/>
    <w:rsid w:val="5911172D"/>
    <w:rsid w:val="678C2D71"/>
    <w:rsid w:val="6B472278"/>
    <w:rsid w:val="6D576158"/>
    <w:rsid w:val="6DBA006B"/>
    <w:rsid w:val="6E8D386E"/>
    <w:rsid w:val="6F1063C6"/>
    <w:rsid w:val="703A2881"/>
    <w:rsid w:val="71A91567"/>
    <w:rsid w:val="777D3F34"/>
    <w:rsid w:val="7DE23A23"/>
    <w:rsid w:val="7E1B33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9AC0196"/>
  <w15:docId w15:val="{6BB0CFEB-6FFC-4388-9E21-2C5FCE53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NG" w:eastAsia="en-N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563C1" w:themeColor="hyperlink"/>
      <w:u w:val="single"/>
    </w:rPr>
  </w:style>
  <w:style w:type="paragraph" w:styleId="NormalWeb">
    <w:name w:val="Normal (Web)"/>
    <w:pPr>
      <w:spacing w:beforeAutospacing="1" w:afterAutospacing="1"/>
    </w:pPr>
    <w:rPr>
      <w:sz w:val="24"/>
      <w:szCs w:val="24"/>
      <w:lang w:val="en-US" w:eastAsia="zh-CN"/>
    </w:rPr>
  </w:style>
  <w:style w:type="paragraph" w:customStyle="1" w:styleId="WasafiriContentText">
    <w:name w:val="Wasafiri Content Text"/>
    <w:basedOn w:val="Normal"/>
    <w:uiPriority w:val="99"/>
    <w:qFormat/>
    <w:pPr>
      <w:jc w:val="both"/>
    </w:pPr>
    <w:rPr>
      <w:rFonts w:ascii="Helvetica" w:eastAsia="Times New Roman" w:hAnsi="Helvetica" w:cs="Helvetica"/>
      <w:sz w:val="22"/>
      <w:szCs w:val="22"/>
      <w:lang w:val="en-GB" w:eastAsia="en-US"/>
    </w:rPr>
  </w:style>
  <w:style w:type="paragraph" w:styleId="ListParagraph">
    <w:name w:val="List Paragraph"/>
    <w:basedOn w:val="Normal"/>
    <w:link w:val="ListParagraphChar"/>
    <w:uiPriority w:val="34"/>
    <w:unhideWhenUsed/>
    <w:qFormat/>
    <w:pPr>
      <w:ind w:left="720"/>
      <w:contextualSpacing/>
    </w:pPr>
  </w:style>
  <w:style w:type="character" w:customStyle="1" w:styleId="ListParagraphChar">
    <w:name w:val="List Paragraph Char"/>
    <w:basedOn w:val="DefaultParagraphFont"/>
    <w:link w:val="ListParagraph"/>
    <w:uiPriority w:val="34"/>
    <w:qFormat/>
    <w:locked/>
    <w:rPr>
      <w:rFonts w:asciiTheme="minorHAnsi" w:eastAsiaTheme="minorEastAsia" w:hAnsiTheme="minorHAnsi" w:cstheme="minorBidi"/>
      <w:lang w:eastAsia="zh-CN"/>
    </w:rPr>
  </w:style>
  <w:style w:type="paragraph" w:styleId="NoSpacing">
    <w:name w:val="No Spacing"/>
    <w:uiPriority w:val="1"/>
    <w:qFormat/>
    <w:rPr>
      <w:rFonts w:ascii="Arial" w:eastAsia="Arial" w:hAnsi="Arial" w:cs="Arial"/>
      <w:sz w:val="22"/>
      <w:szCs w:val="22"/>
      <w:lang w:val="en"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nigeria@actionaid.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2</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Rahmat Haruna</cp:lastModifiedBy>
  <cp:revision>6</cp:revision>
  <dcterms:created xsi:type="dcterms:W3CDTF">2023-10-27T10:17:00Z</dcterms:created>
  <dcterms:modified xsi:type="dcterms:W3CDTF">2023-11-13T09:11:00Z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1F15538E506544B9822CF23E7D89C553_13</vt:lpwstr>
  </property>
</Properties>
</file>