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87C0" w14:textId="77777777" w:rsidR="005B22B6" w:rsidRPr="00D17F32" w:rsidRDefault="005B22B6" w:rsidP="00CD343C">
      <w:pPr>
        <w:pBdr>
          <w:bottom w:val="single" w:sz="8" w:space="4" w:color="4F81BD"/>
        </w:pBdr>
        <w:spacing w:after="0" w:line="276" w:lineRule="auto"/>
        <w:contextualSpacing/>
        <w:jc w:val="both"/>
        <w:rPr>
          <w:rFonts w:ascii="Arial" w:eastAsia="Times New Roman" w:hAnsi="Arial" w:cs="Arial"/>
          <w:b/>
          <w:color w:val="FF0000"/>
          <w:spacing w:val="5"/>
          <w:kern w:val="28"/>
          <w:sz w:val="28"/>
          <w:szCs w:val="28"/>
          <w14:ligatures w14:val="none"/>
        </w:rPr>
      </w:pPr>
      <w:r w:rsidRPr="00D17F32">
        <w:rPr>
          <w:rFonts w:ascii="Arial" w:eastAsia="Times New Roman" w:hAnsi="Arial" w:cs="Arial"/>
          <w:b/>
          <w:color w:val="FF0000"/>
          <w:spacing w:val="5"/>
          <w:kern w:val="28"/>
          <w:sz w:val="28"/>
          <w:szCs w:val="28"/>
          <w14:ligatures w14:val="none"/>
        </w:rPr>
        <w:t>Terms of Reference</w:t>
      </w:r>
    </w:p>
    <w:p w14:paraId="36868BC2" w14:textId="77777777" w:rsidR="005B22B6" w:rsidRPr="00D17F32" w:rsidRDefault="005B22B6" w:rsidP="00CD343C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2AC59BE" w14:textId="77777777" w:rsidR="005B22B6" w:rsidRDefault="005B22B6" w:rsidP="00CD343C">
      <w:pPr>
        <w:spacing w:line="278" w:lineRule="auto"/>
        <w:jc w:val="both"/>
        <w:rPr>
          <w:rFonts w:ascii="Arial" w:hAnsi="Arial" w:cs="Arial"/>
          <w:b/>
          <w:bCs/>
          <w:lang/>
        </w:rPr>
      </w:pPr>
      <w:r w:rsidRPr="00E92EDE">
        <w:rPr>
          <w:rFonts w:ascii="Arial" w:hAnsi="Arial" w:cs="Arial"/>
          <w:b/>
          <w:bCs/>
          <w:lang/>
        </w:rPr>
        <w:t>Consultancy for Curriculum Development on Gender-Based Violence Prevention for Traditional Rulers in Nigeria</w:t>
      </w:r>
    </w:p>
    <w:p w14:paraId="08FBC277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  <w:r w:rsidRPr="00D17F32">
        <w:rPr>
          <w:rFonts w:ascii="Arial" w:eastAsia="Times New Roman" w:hAnsi="Arial" w:cs="Arial"/>
          <w:b/>
          <w:bCs/>
          <w:kern w:val="0"/>
          <w14:ligatures w14:val="none"/>
        </w:rPr>
        <w:t>Objective: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E92EDE">
        <w:rPr>
          <w:rFonts w:ascii="Arial" w:hAnsi="Arial" w:cs="Arial"/>
          <w:lang/>
        </w:rPr>
        <w:t>To develop a comprehensive, evidence-based, contextually relevant, and practical curriculum that will strengthen the capacity of Traditional Rulers to prevent gender-based violence and promote positive social norms across their communities.</w:t>
      </w:r>
    </w:p>
    <w:p w14:paraId="3D600D0C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b/>
          <w:bCs/>
          <w:lang/>
        </w:rPr>
      </w:pPr>
      <w:r w:rsidRPr="00E92EDE">
        <w:rPr>
          <w:rFonts w:ascii="Arial" w:hAnsi="Arial" w:cs="Arial"/>
          <w:b/>
          <w:bCs/>
          <w:lang/>
        </w:rPr>
        <w:t>Background</w:t>
      </w:r>
    </w:p>
    <w:p w14:paraId="28E15995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The </w:t>
      </w:r>
      <w:r w:rsidRPr="00E92EDE">
        <w:rPr>
          <w:rFonts w:ascii="Arial" w:hAnsi="Arial" w:cs="Arial"/>
          <w:b/>
          <w:bCs/>
          <w:lang/>
        </w:rPr>
        <w:t>Multistakeholder Action for the Prevention of Gender-Based Violence (MAP-GBV) Project</w:t>
      </w:r>
      <w:r w:rsidRPr="00E92EDE">
        <w:rPr>
          <w:rFonts w:ascii="Arial" w:hAnsi="Arial" w:cs="Arial"/>
          <w:lang/>
        </w:rPr>
        <w:t xml:space="preserve"> is a two-and-a-half-year initiative funded by the Ford Foundation and implemented by ActionAid Nigeria to reduce the prevalence of gender-based violence (GBV) and create safer, more equitable communities for women and girls in Nigeria.</w:t>
      </w:r>
    </w:p>
    <w:p w14:paraId="683662E6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>The project mobilises traditional rulers, faith leaders, government institutions, and non-state actors to challenge harmful social norms and cultural practices that perpetuate violence against women and girls. Through a transformative and collaborative approach, the project strengthens accountability and coordination mechanisms across target states while supporting implementation of the Violence Against Persons Prohibition (VAPP) Law and other gender justice frameworks.</w:t>
      </w:r>
    </w:p>
    <w:p w14:paraId="097CED1F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As part of its sustainability strategy, the project seeks to develop a </w:t>
      </w:r>
      <w:r w:rsidRPr="00E92EDE">
        <w:rPr>
          <w:rFonts w:ascii="Arial" w:hAnsi="Arial" w:cs="Arial"/>
          <w:b/>
          <w:bCs/>
          <w:lang/>
        </w:rPr>
        <w:t>standardised curriculum for Traditional Rulers on Gender-Based Violence Prevention</w:t>
      </w:r>
      <w:r w:rsidRPr="00E92EDE">
        <w:rPr>
          <w:rFonts w:ascii="Arial" w:hAnsi="Arial" w:cs="Arial"/>
          <w:lang/>
        </w:rPr>
        <w:t xml:space="preserve"> to strengthen their knowledge, leadership capacity, and action toward addressing harmful norms and promoting gender equality within their domains.</w:t>
      </w:r>
    </w:p>
    <w:p w14:paraId="18A17064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>ActionAid Nigeria therefore seeks to engage a qualified consultant to lead the development of this curriculum.</w:t>
      </w:r>
    </w:p>
    <w:p w14:paraId="046173AA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b/>
          <w:bCs/>
          <w:lang/>
        </w:rPr>
      </w:pPr>
      <w:r w:rsidRPr="00E92EDE">
        <w:rPr>
          <w:rFonts w:ascii="Arial" w:hAnsi="Arial" w:cs="Arial"/>
          <w:b/>
          <w:bCs/>
          <w:lang/>
        </w:rPr>
        <w:t>Specific Responsibilities</w:t>
      </w:r>
    </w:p>
    <w:p w14:paraId="299EF13D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>The consultant shall:</w:t>
      </w:r>
    </w:p>
    <w:p w14:paraId="519978A4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b/>
          <w:bCs/>
          <w:lang/>
        </w:rPr>
      </w:pPr>
      <w:r w:rsidRPr="00E92EDE">
        <w:rPr>
          <w:rFonts w:ascii="Arial" w:hAnsi="Arial" w:cs="Arial"/>
          <w:b/>
          <w:bCs/>
          <w:lang/>
        </w:rPr>
        <w:t>Inception Phase</w:t>
      </w:r>
    </w:p>
    <w:p w14:paraId="07B6105C" w14:textId="77777777" w:rsidR="005B22B6" w:rsidRPr="00E92EDE" w:rsidRDefault="005B22B6" w:rsidP="00CD343C">
      <w:pPr>
        <w:numPr>
          <w:ilvl w:val="0"/>
          <w:numId w:val="1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Participate in an inception/orientation meeting with the MAP-GBV project team </w:t>
      </w:r>
    </w:p>
    <w:p w14:paraId="6E9E58A9" w14:textId="77777777" w:rsidR="005B22B6" w:rsidRPr="00E92EDE" w:rsidRDefault="005B22B6" w:rsidP="00CD343C">
      <w:pPr>
        <w:numPr>
          <w:ilvl w:val="0"/>
          <w:numId w:val="1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Review relevant project documents, policy frameworks, and existing training resources </w:t>
      </w:r>
    </w:p>
    <w:p w14:paraId="4BBC30EC" w14:textId="77777777" w:rsidR="005B22B6" w:rsidRPr="00E92EDE" w:rsidRDefault="005B22B6" w:rsidP="00CD343C">
      <w:pPr>
        <w:numPr>
          <w:ilvl w:val="0"/>
          <w:numId w:val="1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Develop and submit an inception report outlining methodology, workplan, and framework for curriculum development </w:t>
      </w:r>
    </w:p>
    <w:p w14:paraId="0DADAC5F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b/>
          <w:bCs/>
          <w:lang/>
        </w:rPr>
      </w:pPr>
      <w:r w:rsidRPr="00E92EDE">
        <w:rPr>
          <w:rFonts w:ascii="Arial" w:hAnsi="Arial" w:cs="Arial"/>
          <w:b/>
          <w:bCs/>
          <w:lang/>
        </w:rPr>
        <w:t>Curriculum Development</w:t>
      </w:r>
    </w:p>
    <w:p w14:paraId="5ABA7BCC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>Develop a structured curriculum covering, but not limited to:</w:t>
      </w:r>
    </w:p>
    <w:p w14:paraId="3F2C1F4B" w14:textId="77777777" w:rsidR="005B22B6" w:rsidRPr="00E92EDE" w:rsidRDefault="005B22B6" w:rsidP="00CD343C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Introduction to Gender and Social Norms </w:t>
      </w:r>
    </w:p>
    <w:p w14:paraId="1AB96673" w14:textId="77777777" w:rsidR="005B22B6" w:rsidRPr="00E92EDE" w:rsidRDefault="005B22B6" w:rsidP="00CD343C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Understanding Gender-Based Violence (types, causes, drivers, consequences) </w:t>
      </w:r>
    </w:p>
    <w:p w14:paraId="559C1A53" w14:textId="77777777" w:rsidR="005B22B6" w:rsidRPr="00E92EDE" w:rsidRDefault="005B22B6" w:rsidP="00CD343C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Harmful traditional and cultural practices that exacerbate GBV </w:t>
      </w:r>
    </w:p>
    <w:p w14:paraId="60AAC61B" w14:textId="77777777" w:rsidR="005B22B6" w:rsidRPr="00E92EDE" w:rsidRDefault="005B22B6" w:rsidP="00CD343C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Legal and policy frameworks on GBV prevention in Nigeria </w:t>
      </w:r>
    </w:p>
    <w:p w14:paraId="127EDF7D" w14:textId="77777777" w:rsidR="005B22B6" w:rsidRPr="00E92EDE" w:rsidRDefault="005B22B6" w:rsidP="00CD343C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lastRenderedPageBreak/>
        <w:t xml:space="preserve">Roles and responsibilities of Traditional Rulers in GBV prevention </w:t>
      </w:r>
    </w:p>
    <w:p w14:paraId="2850848B" w14:textId="77777777" w:rsidR="005B22B6" w:rsidRPr="00E92EDE" w:rsidRDefault="005B22B6" w:rsidP="00CD343C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Transformative leadership and social norm change </w:t>
      </w:r>
    </w:p>
    <w:p w14:paraId="33F9A2F0" w14:textId="77777777" w:rsidR="005B22B6" w:rsidRPr="00E92EDE" w:rsidRDefault="005B22B6" w:rsidP="00CD343C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Community engagement and mobilisation strategies </w:t>
      </w:r>
    </w:p>
    <w:p w14:paraId="0AEC8DE2" w14:textId="77777777" w:rsidR="005B22B6" w:rsidRPr="00E92EDE" w:rsidRDefault="005B22B6" w:rsidP="00CD343C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Accountability and referral mechanisms </w:t>
      </w:r>
    </w:p>
    <w:p w14:paraId="300BCF86" w14:textId="77777777" w:rsidR="005B22B6" w:rsidRPr="00E92EDE" w:rsidRDefault="005B22B6" w:rsidP="00CD343C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Practical case studies and contextual examples from Northern and Southern Nigeria </w:t>
      </w:r>
    </w:p>
    <w:p w14:paraId="502518E7" w14:textId="77777777" w:rsidR="005B22B6" w:rsidRPr="00E92EDE" w:rsidRDefault="005B22B6" w:rsidP="00CD343C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Monitoring progress and sustaining action at community level </w:t>
      </w:r>
    </w:p>
    <w:p w14:paraId="3A392BDD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b/>
          <w:bCs/>
          <w:lang/>
        </w:rPr>
      </w:pPr>
      <w:r w:rsidRPr="00E92EDE">
        <w:rPr>
          <w:rFonts w:ascii="Arial" w:hAnsi="Arial" w:cs="Arial"/>
          <w:b/>
          <w:bCs/>
          <w:lang/>
        </w:rPr>
        <w:t>Stakeholder Engagement</w:t>
      </w:r>
    </w:p>
    <w:p w14:paraId="3E547DE0" w14:textId="77777777" w:rsidR="005B22B6" w:rsidRPr="00E92EDE" w:rsidRDefault="005B22B6" w:rsidP="00CD343C">
      <w:pPr>
        <w:numPr>
          <w:ilvl w:val="0"/>
          <w:numId w:val="3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Consult relevant stakeholders for validation of content, including: </w:t>
      </w:r>
    </w:p>
    <w:p w14:paraId="4A6DC3E1" w14:textId="77777777" w:rsidR="005B22B6" w:rsidRPr="00E92EDE" w:rsidRDefault="005B22B6" w:rsidP="00CD343C">
      <w:pPr>
        <w:numPr>
          <w:ilvl w:val="1"/>
          <w:numId w:val="3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Traditional rulers </w:t>
      </w:r>
    </w:p>
    <w:p w14:paraId="70006FD8" w14:textId="77777777" w:rsidR="005B22B6" w:rsidRPr="00E92EDE" w:rsidRDefault="005B22B6" w:rsidP="00CD343C">
      <w:pPr>
        <w:numPr>
          <w:ilvl w:val="1"/>
          <w:numId w:val="3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Gender experts </w:t>
      </w:r>
    </w:p>
    <w:p w14:paraId="5BCF9AE4" w14:textId="77777777" w:rsidR="005B22B6" w:rsidRPr="00E92EDE" w:rsidRDefault="005B22B6" w:rsidP="00CD343C">
      <w:pPr>
        <w:numPr>
          <w:ilvl w:val="1"/>
          <w:numId w:val="3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Legal experts </w:t>
      </w:r>
    </w:p>
    <w:p w14:paraId="46760C8C" w14:textId="77777777" w:rsidR="005B22B6" w:rsidRPr="00E92EDE" w:rsidRDefault="005B22B6" w:rsidP="00CD343C">
      <w:pPr>
        <w:numPr>
          <w:ilvl w:val="1"/>
          <w:numId w:val="3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Religious/community leaders </w:t>
      </w:r>
    </w:p>
    <w:p w14:paraId="39CC2A08" w14:textId="77777777" w:rsidR="005B22B6" w:rsidRPr="00E92EDE" w:rsidRDefault="005B22B6" w:rsidP="00CD343C">
      <w:pPr>
        <w:numPr>
          <w:ilvl w:val="1"/>
          <w:numId w:val="3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ActionAid Nigeria technical team </w:t>
      </w:r>
    </w:p>
    <w:p w14:paraId="68754035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b/>
          <w:bCs/>
          <w:lang/>
        </w:rPr>
      </w:pPr>
      <w:r w:rsidRPr="00E92EDE">
        <w:rPr>
          <w:rFonts w:ascii="Arial" w:hAnsi="Arial" w:cs="Arial"/>
          <w:b/>
          <w:bCs/>
          <w:lang/>
        </w:rPr>
        <w:t>Validation and Finalisation</w:t>
      </w:r>
    </w:p>
    <w:p w14:paraId="752D2025" w14:textId="77777777" w:rsidR="005B22B6" w:rsidRPr="00E92EDE" w:rsidRDefault="005B22B6" w:rsidP="00CD343C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Facilitate review sessions </w:t>
      </w:r>
    </w:p>
    <w:p w14:paraId="5F37250C" w14:textId="77777777" w:rsidR="005B22B6" w:rsidRPr="00E92EDE" w:rsidRDefault="005B22B6" w:rsidP="00CD343C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Incorporate feedback from ActionAid Nigeria </w:t>
      </w:r>
    </w:p>
    <w:p w14:paraId="61953611" w14:textId="77777777" w:rsidR="005B22B6" w:rsidRPr="00E92EDE" w:rsidRDefault="005B22B6" w:rsidP="00CD343C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Produce final approved curriculum </w:t>
      </w:r>
    </w:p>
    <w:p w14:paraId="34481BEB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b/>
          <w:bCs/>
          <w:lang/>
        </w:rPr>
      </w:pPr>
      <w:r w:rsidRPr="00E92EDE">
        <w:rPr>
          <w:rFonts w:ascii="Arial" w:hAnsi="Arial" w:cs="Arial"/>
          <w:b/>
          <w:bCs/>
          <w:lang/>
        </w:rPr>
        <w:t>Deliverables</w:t>
      </w:r>
      <w:r>
        <w:rPr>
          <w:rFonts w:ascii="Arial" w:hAnsi="Arial" w:cs="Arial"/>
          <w:b/>
          <w:bCs/>
          <w:lang/>
        </w:rPr>
        <w:t>/Output</w:t>
      </w:r>
    </w:p>
    <w:p w14:paraId="4D63D5DF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>The consultant is expected to deliver:</w:t>
      </w:r>
    </w:p>
    <w:p w14:paraId="0A109B24" w14:textId="77777777" w:rsidR="005B22B6" w:rsidRPr="00E92EDE" w:rsidRDefault="005B22B6" w:rsidP="00CD343C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Inception report </w:t>
      </w:r>
    </w:p>
    <w:p w14:paraId="3A1C605D" w14:textId="77777777" w:rsidR="005B22B6" w:rsidRPr="00E92EDE" w:rsidRDefault="005B22B6" w:rsidP="00CD343C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Draft curriculum framework </w:t>
      </w:r>
    </w:p>
    <w:p w14:paraId="6DA990AC" w14:textId="77777777" w:rsidR="005B22B6" w:rsidRPr="00E92EDE" w:rsidRDefault="005B22B6" w:rsidP="00CD343C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Full draft curriculum </w:t>
      </w:r>
    </w:p>
    <w:p w14:paraId="1D1FFBDD" w14:textId="77777777" w:rsidR="005B22B6" w:rsidRPr="00E92EDE" w:rsidRDefault="005B22B6" w:rsidP="00CD343C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Revised curriculum incorporating stakeholder feedback </w:t>
      </w:r>
    </w:p>
    <w:p w14:paraId="6F0E1DFB" w14:textId="77777777" w:rsidR="005B22B6" w:rsidRPr="00E92EDE" w:rsidRDefault="005B22B6" w:rsidP="00CD343C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Final curriculum ready for design and production </w:t>
      </w:r>
    </w:p>
    <w:p w14:paraId="3D06C67D" w14:textId="7785AF68" w:rsidR="005B22B6" w:rsidRPr="00CD343C" w:rsidRDefault="005B22B6" w:rsidP="00CD343C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>Facilitator guidance notes (where applicable)</w:t>
      </w:r>
    </w:p>
    <w:p w14:paraId="47F97CCE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</w:p>
    <w:p w14:paraId="4935CB0B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b/>
          <w:bCs/>
          <w:lang/>
        </w:rPr>
      </w:pPr>
      <w:r w:rsidRPr="00E92EDE">
        <w:rPr>
          <w:rFonts w:ascii="Arial" w:hAnsi="Arial" w:cs="Arial"/>
          <w:b/>
          <w:bCs/>
          <w:lang/>
        </w:rPr>
        <w:t>Duration of Consultancy</w:t>
      </w:r>
    </w:p>
    <w:p w14:paraId="2FBB4787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The consultancy shall last </w:t>
      </w:r>
      <w:r w:rsidRPr="00E92EDE">
        <w:rPr>
          <w:rFonts w:ascii="Arial" w:hAnsi="Arial" w:cs="Arial"/>
          <w:b/>
          <w:bCs/>
          <w:lang/>
        </w:rPr>
        <w:t>three (3) weeks / 21 days</w:t>
      </w:r>
    </w:p>
    <w:p w14:paraId="3EB3DA6A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>The duration covers:</w:t>
      </w:r>
    </w:p>
    <w:p w14:paraId="14CEDC38" w14:textId="77777777" w:rsidR="005B22B6" w:rsidRPr="00E92EDE" w:rsidRDefault="005B22B6" w:rsidP="00CD343C">
      <w:pPr>
        <w:numPr>
          <w:ilvl w:val="0"/>
          <w:numId w:val="6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Orientation </w:t>
      </w:r>
    </w:p>
    <w:p w14:paraId="5EE2FD4D" w14:textId="77777777" w:rsidR="005B22B6" w:rsidRPr="00E92EDE" w:rsidRDefault="005B22B6" w:rsidP="00CD343C">
      <w:pPr>
        <w:numPr>
          <w:ilvl w:val="0"/>
          <w:numId w:val="6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Desk review </w:t>
      </w:r>
    </w:p>
    <w:p w14:paraId="451C4C36" w14:textId="77777777" w:rsidR="005B22B6" w:rsidRPr="00E92EDE" w:rsidRDefault="005B22B6" w:rsidP="00CD343C">
      <w:pPr>
        <w:numPr>
          <w:ilvl w:val="0"/>
          <w:numId w:val="6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lastRenderedPageBreak/>
        <w:t xml:space="preserve">Draft development </w:t>
      </w:r>
    </w:p>
    <w:p w14:paraId="69A49A44" w14:textId="77777777" w:rsidR="005B22B6" w:rsidRPr="00E92EDE" w:rsidRDefault="005B22B6" w:rsidP="00CD343C">
      <w:pPr>
        <w:numPr>
          <w:ilvl w:val="0"/>
          <w:numId w:val="6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Review process </w:t>
      </w:r>
    </w:p>
    <w:p w14:paraId="6ABF1D0F" w14:textId="77777777" w:rsidR="005B22B6" w:rsidRPr="00E92EDE" w:rsidRDefault="005B22B6" w:rsidP="00CD343C">
      <w:pPr>
        <w:numPr>
          <w:ilvl w:val="0"/>
          <w:numId w:val="6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Revision </w:t>
      </w:r>
    </w:p>
    <w:p w14:paraId="40CABA0A" w14:textId="77777777" w:rsidR="005B22B6" w:rsidRPr="00E92EDE" w:rsidRDefault="005B22B6" w:rsidP="00CD343C">
      <w:pPr>
        <w:numPr>
          <w:ilvl w:val="0"/>
          <w:numId w:val="6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Final submission </w:t>
      </w:r>
    </w:p>
    <w:p w14:paraId="3C4FF98F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b/>
          <w:bCs/>
          <w:lang/>
        </w:rPr>
      </w:pPr>
      <w:r w:rsidRPr="00E92EDE">
        <w:rPr>
          <w:rFonts w:ascii="Arial" w:hAnsi="Arial" w:cs="Arial"/>
          <w:b/>
          <w:bCs/>
          <w:lang/>
        </w:rPr>
        <w:t>Required Qualifications and Experience</w:t>
      </w:r>
    </w:p>
    <w:p w14:paraId="6325BA50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>The consultant must possess:</w:t>
      </w:r>
    </w:p>
    <w:p w14:paraId="39698753" w14:textId="77777777" w:rsidR="005B22B6" w:rsidRPr="00E92EDE" w:rsidRDefault="005B22B6" w:rsidP="00CD343C">
      <w:pPr>
        <w:numPr>
          <w:ilvl w:val="0"/>
          <w:numId w:val="7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Advanced degree in Gender Studies, Education, Social Sciences, Law, Development Studies, or related field </w:t>
      </w:r>
    </w:p>
    <w:p w14:paraId="20794316" w14:textId="77777777" w:rsidR="005B22B6" w:rsidRPr="00E92EDE" w:rsidRDefault="005B22B6" w:rsidP="00CD343C">
      <w:pPr>
        <w:numPr>
          <w:ilvl w:val="0"/>
          <w:numId w:val="7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Minimum </w:t>
      </w:r>
      <w:r w:rsidRPr="00E92EDE">
        <w:rPr>
          <w:rFonts w:ascii="Arial" w:hAnsi="Arial" w:cs="Arial"/>
          <w:b/>
          <w:bCs/>
          <w:lang/>
        </w:rPr>
        <w:t>7 years’ experience</w:t>
      </w:r>
      <w:r w:rsidRPr="00E92EDE">
        <w:rPr>
          <w:rFonts w:ascii="Arial" w:hAnsi="Arial" w:cs="Arial"/>
          <w:lang/>
        </w:rPr>
        <w:t xml:space="preserve"> in curriculum development </w:t>
      </w:r>
    </w:p>
    <w:p w14:paraId="670F64DA" w14:textId="77777777" w:rsidR="005B22B6" w:rsidRPr="00E92EDE" w:rsidRDefault="005B22B6" w:rsidP="00CD343C">
      <w:pPr>
        <w:numPr>
          <w:ilvl w:val="0"/>
          <w:numId w:val="7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Demonstrated expertise in gender-based violence prevention programming </w:t>
      </w:r>
    </w:p>
    <w:p w14:paraId="549CF26F" w14:textId="77777777" w:rsidR="005B22B6" w:rsidRPr="00E92EDE" w:rsidRDefault="005B22B6" w:rsidP="00CD343C">
      <w:pPr>
        <w:numPr>
          <w:ilvl w:val="0"/>
          <w:numId w:val="7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Strong understanding of Nigerian socio-cultural and traditional governance systems </w:t>
      </w:r>
    </w:p>
    <w:p w14:paraId="240D741A" w14:textId="77777777" w:rsidR="005B22B6" w:rsidRPr="00E92EDE" w:rsidRDefault="005B22B6" w:rsidP="00CD343C">
      <w:pPr>
        <w:numPr>
          <w:ilvl w:val="0"/>
          <w:numId w:val="7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Experience working with traditional institutions and community leadership structures </w:t>
      </w:r>
    </w:p>
    <w:p w14:paraId="332BD2E0" w14:textId="77777777" w:rsidR="005B22B6" w:rsidRPr="00E92EDE" w:rsidRDefault="005B22B6" w:rsidP="00CD343C">
      <w:pPr>
        <w:numPr>
          <w:ilvl w:val="0"/>
          <w:numId w:val="7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Excellent technical writing and analytical skills </w:t>
      </w:r>
    </w:p>
    <w:p w14:paraId="3345B584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b/>
          <w:bCs/>
          <w:lang/>
        </w:rPr>
      </w:pPr>
      <w:r w:rsidRPr="00E92EDE">
        <w:rPr>
          <w:rFonts w:ascii="Arial" w:hAnsi="Arial" w:cs="Arial"/>
          <w:b/>
          <w:bCs/>
          <w:lang/>
        </w:rPr>
        <w:t>Reporting Line</w:t>
      </w:r>
    </w:p>
    <w:p w14:paraId="14515023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The consultant will report directly to the </w:t>
      </w:r>
      <w:r w:rsidRPr="00E92EDE">
        <w:rPr>
          <w:rFonts w:ascii="Arial" w:hAnsi="Arial" w:cs="Arial"/>
          <w:b/>
          <w:bCs/>
          <w:lang/>
        </w:rPr>
        <w:t xml:space="preserve">MAP-GBV Project </w:t>
      </w:r>
      <w:r>
        <w:rPr>
          <w:rFonts w:ascii="Arial" w:hAnsi="Arial" w:cs="Arial"/>
          <w:b/>
          <w:bCs/>
          <w:lang/>
        </w:rPr>
        <w:t>Advisor</w:t>
      </w:r>
      <w:r w:rsidRPr="00E92EDE">
        <w:rPr>
          <w:rFonts w:ascii="Arial" w:hAnsi="Arial" w:cs="Arial"/>
          <w:b/>
          <w:bCs/>
          <w:lang/>
        </w:rPr>
        <w:t xml:space="preserve"> / Women’s Rights Team, ActionAid Nigeria</w:t>
      </w:r>
    </w:p>
    <w:p w14:paraId="0E7C17A0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b/>
          <w:bCs/>
          <w:lang/>
        </w:rPr>
      </w:pPr>
      <w:r w:rsidRPr="00E92EDE">
        <w:rPr>
          <w:rFonts w:ascii="Arial" w:hAnsi="Arial" w:cs="Arial"/>
          <w:b/>
          <w:bCs/>
          <w:lang/>
        </w:rPr>
        <w:t>Application Requirements</w:t>
      </w:r>
    </w:p>
    <w:p w14:paraId="49A2FE7C" w14:textId="77777777" w:rsidR="005B22B6" w:rsidRPr="00E92EDE" w:rsidRDefault="005B22B6" w:rsidP="00CD343C">
      <w:p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>Interested consultants should submit:</w:t>
      </w:r>
    </w:p>
    <w:p w14:paraId="0D09BF14" w14:textId="77777777" w:rsidR="005B22B6" w:rsidRPr="00E92EDE" w:rsidRDefault="005B22B6" w:rsidP="00CD343C">
      <w:pPr>
        <w:numPr>
          <w:ilvl w:val="0"/>
          <w:numId w:val="8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Expression of Interest </w:t>
      </w:r>
    </w:p>
    <w:p w14:paraId="49F4288C" w14:textId="77777777" w:rsidR="005B22B6" w:rsidRPr="00E92EDE" w:rsidRDefault="005B22B6" w:rsidP="00CD343C">
      <w:pPr>
        <w:numPr>
          <w:ilvl w:val="0"/>
          <w:numId w:val="8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Technical proposal </w:t>
      </w:r>
    </w:p>
    <w:p w14:paraId="36C46B3C" w14:textId="77777777" w:rsidR="005B22B6" w:rsidRPr="00E92EDE" w:rsidRDefault="005B22B6" w:rsidP="00CD343C">
      <w:pPr>
        <w:numPr>
          <w:ilvl w:val="0"/>
          <w:numId w:val="8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Financial proposal </w:t>
      </w:r>
    </w:p>
    <w:p w14:paraId="2852B79D" w14:textId="77777777" w:rsidR="005B22B6" w:rsidRPr="00E92EDE" w:rsidRDefault="005B22B6" w:rsidP="00CD343C">
      <w:pPr>
        <w:numPr>
          <w:ilvl w:val="0"/>
          <w:numId w:val="8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Updated CV </w:t>
      </w:r>
    </w:p>
    <w:p w14:paraId="085ABB36" w14:textId="77777777" w:rsidR="005B22B6" w:rsidRPr="00E92EDE" w:rsidRDefault="005B22B6" w:rsidP="00CD343C">
      <w:pPr>
        <w:numPr>
          <w:ilvl w:val="0"/>
          <w:numId w:val="8"/>
        </w:numPr>
        <w:spacing w:line="278" w:lineRule="auto"/>
        <w:jc w:val="both"/>
        <w:rPr>
          <w:rFonts w:ascii="Arial" w:hAnsi="Arial" w:cs="Arial"/>
          <w:lang/>
        </w:rPr>
      </w:pPr>
      <w:r w:rsidRPr="00E92EDE">
        <w:rPr>
          <w:rFonts w:ascii="Arial" w:hAnsi="Arial" w:cs="Arial"/>
          <w:lang/>
        </w:rPr>
        <w:t xml:space="preserve">Evidence of similar previous assignments </w:t>
      </w:r>
    </w:p>
    <w:p w14:paraId="1BCCAA6F" w14:textId="77777777" w:rsidR="005B22B6" w:rsidRPr="00E92EDE" w:rsidRDefault="005B22B6" w:rsidP="00CD343C">
      <w:pPr>
        <w:spacing w:after="0" w:line="276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E92EDE">
        <w:rPr>
          <w:rFonts w:ascii="Arial" w:hAnsi="Arial" w:cs="Arial"/>
          <w:lang/>
        </w:rPr>
        <w:t>Two professional references</w:t>
      </w:r>
    </w:p>
    <w:p w14:paraId="62A9009D" w14:textId="77777777" w:rsidR="0064652A" w:rsidRDefault="0064652A" w:rsidP="00CD343C">
      <w:pPr>
        <w:jc w:val="both"/>
      </w:pPr>
    </w:p>
    <w:sectPr w:rsidR="006465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BF0D" w14:textId="77777777" w:rsidR="00FC45AA" w:rsidRDefault="00FC45AA" w:rsidP="00CD343C">
      <w:pPr>
        <w:spacing w:after="0" w:line="240" w:lineRule="auto"/>
      </w:pPr>
      <w:r>
        <w:separator/>
      </w:r>
    </w:p>
  </w:endnote>
  <w:endnote w:type="continuationSeparator" w:id="0">
    <w:p w14:paraId="55D49A09" w14:textId="77777777" w:rsidR="00FC45AA" w:rsidRDefault="00FC45AA" w:rsidP="00CD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EBCC" w14:textId="77777777" w:rsidR="00FC45AA" w:rsidRDefault="00FC45AA" w:rsidP="00CD343C">
      <w:pPr>
        <w:spacing w:after="0" w:line="240" w:lineRule="auto"/>
      </w:pPr>
      <w:r>
        <w:separator/>
      </w:r>
    </w:p>
  </w:footnote>
  <w:footnote w:type="continuationSeparator" w:id="0">
    <w:p w14:paraId="1FC9E68B" w14:textId="77777777" w:rsidR="00FC45AA" w:rsidRDefault="00FC45AA" w:rsidP="00CD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A113" w14:textId="0C604581" w:rsidR="00CD343C" w:rsidRDefault="00CD343C">
    <w:pPr>
      <w:pStyle w:val="Header"/>
    </w:pPr>
    <w:r>
      <w:t xml:space="preserve">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CBBF502" wp14:editId="52F902CF">
          <wp:extent cx="1974850" cy="414592"/>
          <wp:effectExtent l="0" t="0" r="6350" b="5080"/>
          <wp:docPr id="15643576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086" cy="425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A03"/>
    <w:multiLevelType w:val="multilevel"/>
    <w:tmpl w:val="172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1115D"/>
    <w:multiLevelType w:val="multilevel"/>
    <w:tmpl w:val="9E08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827D0"/>
    <w:multiLevelType w:val="multilevel"/>
    <w:tmpl w:val="013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91090"/>
    <w:multiLevelType w:val="multilevel"/>
    <w:tmpl w:val="346E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B03B9"/>
    <w:multiLevelType w:val="multilevel"/>
    <w:tmpl w:val="F9DA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800B3"/>
    <w:multiLevelType w:val="multilevel"/>
    <w:tmpl w:val="175E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05444"/>
    <w:multiLevelType w:val="multilevel"/>
    <w:tmpl w:val="ED7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838AC"/>
    <w:multiLevelType w:val="multilevel"/>
    <w:tmpl w:val="A24E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838611">
    <w:abstractNumId w:val="5"/>
  </w:num>
  <w:num w:numId="2" w16cid:durableId="512113078">
    <w:abstractNumId w:val="6"/>
  </w:num>
  <w:num w:numId="3" w16cid:durableId="80177809">
    <w:abstractNumId w:val="2"/>
  </w:num>
  <w:num w:numId="4" w16cid:durableId="283854316">
    <w:abstractNumId w:val="7"/>
  </w:num>
  <w:num w:numId="5" w16cid:durableId="653071102">
    <w:abstractNumId w:val="1"/>
  </w:num>
  <w:num w:numId="6" w16cid:durableId="2128161243">
    <w:abstractNumId w:val="4"/>
  </w:num>
  <w:num w:numId="7" w16cid:durableId="1616788812">
    <w:abstractNumId w:val="0"/>
  </w:num>
  <w:num w:numId="8" w16cid:durableId="124200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B6"/>
    <w:rsid w:val="005B22B6"/>
    <w:rsid w:val="0064652A"/>
    <w:rsid w:val="00657F14"/>
    <w:rsid w:val="00A13C42"/>
    <w:rsid w:val="00CD343C"/>
    <w:rsid w:val="00DA40D2"/>
    <w:rsid w:val="00F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DD95"/>
  <w15:chartTrackingRefBased/>
  <w15:docId w15:val="{1EC0CFD9-E3EC-461F-86C6-8FA88ACD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2B6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2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43C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43C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Ademola Adeniran</dc:creator>
  <cp:keywords/>
  <dc:description/>
  <cp:lastModifiedBy>Oluwakemi AkinremiSe</cp:lastModifiedBy>
  <cp:revision>2</cp:revision>
  <dcterms:created xsi:type="dcterms:W3CDTF">2026-04-29T13:06:00Z</dcterms:created>
  <dcterms:modified xsi:type="dcterms:W3CDTF">2026-05-01T08:40:00Z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61349891-d738-491f-907a-8c89e3a65733</vt:lpwstr>
  </property>
</Properties>
</file>